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Default="00722F15">
      <w:pPr>
        <w:rPr>
          <w:rFonts w:ascii="Geneva" w:hAnsi="Geneva"/>
          <w:b/>
          <w:sz w:val="40"/>
        </w:rPr>
      </w:pPr>
    </w:p>
    <w:p w14:paraId="3B455521" w14:textId="55EFB88F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4201F">
        <w:rPr>
          <w:rFonts w:ascii="Times New Roman" w:hAnsi="Times New Roman"/>
        </w:rPr>
        <w:t xml:space="preserve">Thursday, </w:t>
      </w:r>
      <w:r w:rsidR="00A83739">
        <w:rPr>
          <w:rFonts w:ascii="Times New Roman" w:hAnsi="Times New Roman"/>
        </w:rPr>
        <w:t xml:space="preserve">February </w:t>
      </w:r>
      <w:r w:rsidR="001747B0">
        <w:rPr>
          <w:rFonts w:ascii="Times New Roman" w:hAnsi="Times New Roman"/>
        </w:rPr>
        <w:t>5</w:t>
      </w:r>
      <w:r w:rsidR="0054201F">
        <w:rPr>
          <w:rFonts w:ascii="Times New Roman" w:hAnsi="Times New Roman"/>
        </w:rPr>
        <w:t>, 202</w:t>
      </w:r>
      <w:r w:rsidR="001747B0">
        <w:rPr>
          <w:rFonts w:ascii="Times New Roman" w:hAnsi="Times New Roman"/>
        </w:rPr>
        <w:t>6</w:t>
      </w:r>
    </w:p>
    <w:p w14:paraId="6DDF9872" w14:textId="77777777" w:rsidR="00722F15" w:rsidRDefault="00722F15">
      <w:pPr>
        <w:rPr>
          <w:rFonts w:ascii="Times New Roman" w:hAnsi="Times New Roman"/>
        </w:rPr>
      </w:pPr>
    </w:p>
    <w:p w14:paraId="4F6D0D07" w14:textId="4E2ACA82" w:rsidR="00DB4B00" w:rsidRDefault="00722F15" w:rsidP="004827FF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 w:rsidR="002323E4">
        <w:rPr>
          <w:rFonts w:ascii="Times New Roman" w:hAnsi="Times New Roman"/>
        </w:rPr>
        <w:tab/>
      </w:r>
      <w:r w:rsidR="0054201F">
        <w:rPr>
          <w:rFonts w:ascii="Times New Roman" w:hAnsi="Times New Roman"/>
        </w:rPr>
        <w:t>All Elementary School Administrators</w:t>
      </w:r>
      <w:r w:rsidR="00DB4B00">
        <w:rPr>
          <w:rFonts w:ascii="Times New Roman" w:hAnsi="Times New Roman"/>
        </w:rPr>
        <w:tab/>
      </w:r>
    </w:p>
    <w:p w14:paraId="28674138" w14:textId="77777777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067B84" w14:textId="5D6862A6" w:rsidR="00194CC8" w:rsidRDefault="00722F15" w:rsidP="00194CC8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="0094280A">
        <w:rPr>
          <w:rFonts w:ascii="Times New Roman" w:hAnsi="Times New Roman"/>
        </w:rPr>
        <w:t>Carolyn Gough,</w:t>
      </w:r>
      <w:r w:rsidR="00194CC8">
        <w:rPr>
          <w:rFonts w:ascii="Times New Roman" w:hAnsi="Times New Roman"/>
        </w:rPr>
        <w:t xml:space="preserve"> Administrator of Teaching and Learning</w:t>
      </w:r>
    </w:p>
    <w:p w14:paraId="11BD3DEA" w14:textId="3491C0F1" w:rsidR="00194CC8" w:rsidRDefault="00194CC8" w:rsidP="00194CC8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Ben Jameson, Director of Evaluation, Research and Accountability</w:t>
      </w:r>
    </w:p>
    <w:p w14:paraId="3E642F20" w14:textId="2028DB42" w:rsidR="004904B0" w:rsidRDefault="003C2488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2470ADAD" w14:textId="6BB9A72F" w:rsidR="00722F15" w:rsidRDefault="002323E4" w:rsidP="002323E4">
      <w:pPr>
        <w:ind w:left="1440" w:hanging="1440"/>
      </w:pPr>
      <w:r>
        <w:t>SUBJECT:</w:t>
      </w:r>
      <w:r>
        <w:tab/>
      </w:r>
      <w:r w:rsidR="0054201F">
        <w:t xml:space="preserve">Tableau Dashboards for </w:t>
      </w:r>
      <w:proofErr w:type="spellStart"/>
      <w:r w:rsidR="0054201F">
        <w:t>Trustlands</w:t>
      </w:r>
      <w:proofErr w:type="spellEnd"/>
      <w:r w:rsidR="0054201F">
        <w:t xml:space="preserve"> and TSSA Planning and Reporting</w:t>
      </w:r>
    </w:p>
    <w:p w14:paraId="11C39187" w14:textId="553CB9AA" w:rsidR="00E60782" w:rsidRDefault="00914353" w:rsidP="002323E4">
      <w:pPr>
        <w:ind w:left="1440" w:hanging="1440"/>
      </w:pPr>
      <w:r>
        <w:t>________________________________________________________________________</w:t>
      </w:r>
      <w:r w:rsidR="00E41FB5">
        <w:t>________</w:t>
      </w:r>
    </w:p>
    <w:p w14:paraId="16B2AD0E" w14:textId="7F1C27F8" w:rsidR="002023F7" w:rsidRDefault="002023F7"/>
    <w:p w14:paraId="04053425" w14:textId="4A64D458" w:rsidR="00CD7709" w:rsidRPr="00FD6161" w:rsidRDefault="00CD7709" w:rsidP="00CD7709">
      <w:pPr>
        <w:pStyle w:val="NormalWeb"/>
        <w:spacing w:before="0" w:beforeAutospacing="0" w:after="0" w:afterAutospacing="0"/>
      </w:pPr>
      <w:r w:rsidRPr="00FD6161">
        <w:rPr>
          <w:color w:val="000000"/>
        </w:rPr>
        <w:t xml:space="preserve">The following Tableau dashboards may be helpful to </w:t>
      </w:r>
      <w:r>
        <w:rPr>
          <w:color w:val="000000"/>
        </w:rPr>
        <w:t>school administrators</w:t>
      </w:r>
      <w:r w:rsidRPr="00FD6161">
        <w:rPr>
          <w:color w:val="000000"/>
        </w:rPr>
        <w:t xml:space="preserve"> as </w:t>
      </w:r>
      <w:r>
        <w:rPr>
          <w:color w:val="000000"/>
        </w:rPr>
        <w:t>they plan</w:t>
      </w:r>
      <w:r w:rsidRPr="00FD6161">
        <w:rPr>
          <w:color w:val="000000"/>
        </w:rPr>
        <w:t xml:space="preserve"> for the </w:t>
      </w:r>
      <w:r w:rsidR="00D43349">
        <w:rPr>
          <w:color w:val="000000"/>
        </w:rPr>
        <w:t>202</w:t>
      </w:r>
      <w:r w:rsidR="00084F31">
        <w:rPr>
          <w:color w:val="000000"/>
        </w:rPr>
        <w:t>6-27</w:t>
      </w:r>
      <w:r w:rsidRPr="00FD6161">
        <w:rPr>
          <w:color w:val="000000"/>
        </w:rPr>
        <w:t xml:space="preserve"> school year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Trustlands</w:t>
      </w:r>
      <w:proofErr w:type="spellEnd"/>
      <w:r>
        <w:rPr>
          <w:color w:val="000000"/>
        </w:rPr>
        <w:t xml:space="preserve"> and TSSA plans</w:t>
      </w:r>
      <w:r w:rsidRPr="00FD6161">
        <w:rPr>
          <w:color w:val="000000"/>
        </w:rPr>
        <w:t xml:space="preserve">.  As you look at each of these dashboards, </w:t>
      </w:r>
      <w:r w:rsidRPr="00FD6161">
        <w:rPr>
          <w:i/>
          <w:iCs/>
          <w:color w:val="000000"/>
        </w:rPr>
        <w:t>please remember to change the School Name filter to your school.</w:t>
      </w:r>
    </w:p>
    <w:p w14:paraId="432FF95A" w14:textId="77777777" w:rsidR="0054201F" w:rsidRDefault="0054201F" w:rsidP="0054201F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4BE2162D" w14:textId="3B799AAF" w:rsidR="0054201F" w:rsidRDefault="0054201F" w:rsidP="0054201F">
      <w:pPr>
        <w:pStyle w:val="NormalWeb"/>
        <w:spacing w:before="0" w:beforeAutospacing="0" w:after="0" w:afterAutospacing="0"/>
        <w:rPr>
          <w:b/>
          <w:bCs/>
          <w:color w:val="000000"/>
        </w:rPr>
        <w:sectPr w:rsidR="0054201F" w:rsidSect="003C2488">
          <w:pgSz w:w="12240" w:h="15840"/>
          <w:pgMar w:top="720" w:right="1296" w:bottom="1296" w:left="1296" w:header="720" w:footer="720" w:gutter="0"/>
          <w:cols w:space="720"/>
        </w:sectPr>
      </w:pPr>
    </w:p>
    <w:p w14:paraId="58F146BC" w14:textId="367CF351" w:rsidR="0054201F" w:rsidRPr="0054201F" w:rsidRDefault="0054201F" w:rsidP="005420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201F">
        <w:rPr>
          <w:b/>
          <w:bCs/>
          <w:color w:val="000000"/>
          <w:sz w:val="28"/>
          <w:szCs w:val="28"/>
        </w:rPr>
        <w:t>Assessments:</w:t>
      </w:r>
    </w:p>
    <w:p w14:paraId="3B338658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4FEC16C9" w14:textId="3A338A6C" w:rsidR="0054201F" w:rsidRPr="0054201F" w:rsidRDefault="00D43349" w:rsidP="0054201F">
      <w:pPr>
        <w:pStyle w:val="NormalWeb"/>
        <w:spacing w:before="0" w:beforeAutospacing="0" w:after="0" w:afterAutospacing="0"/>
      </w:pPr>
      <w:hyperlink r:id="rId5" w:history="1">
        <w:proofErr w:type="spellStart"/>
        <w:r w:rsidRPr="00643DC1">
          <w:rPr>
            <w:rStyle w:val="Hyperlink"/>
          </w:rPr>
          <w:t>Acadience</w:t>
        </w:r>
        <w:proofErr w:type="spellEnd"/>
        <w:r w:rsidRPr="00643DC1">
          <w:rPr>
            <w:rStyle w:val="Hyperlink"/>
          </w:rPr>
          <w:t xml:space="preserve"> Reading Benc</w:t>
        </w:r>
        <w:r w:rsidRPr="00643DC1">
          <w:rPr>
            <w:rStyle w:val="Hyperlink"/>
          </w:rPr>
          <w:t>h</w:t>
        </w:r>
        <w:r w:rsidRPr="00643DC1">
          <w:rPr>
            <w:rStyle w:val="Hyperlink"/>
          </w:rPr>
          <w:t>mark Status and Pathways of Progress</w:t>
        </w:r>
      </w:hyperlink>
    </w:p>
    <w:p w14:paraId="2F32F98F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0123AFAD" w14:textId="00669088" w:rsidR="0054201F" w:rsidRPr="0054201F" w:rsidRDefault="00D43349" w:rsidP="0054201F">
      <w:pPr>
        <w:pStyle w:val="NormalWeb"/>
        <w:spacing w:before="0" w:beforeAutospacing="0" w:after="0" w:afterAutospacing="0"/>
      </w:pPr>
      <w:hyperlink r:id="rId6" w:history="1">
        <w:r w:rsidRPr="00D43349">
          <w:rPr>
            <w:rStyle w:val="Hyperlink"/>
          </w:rPr>
          <w:t>RISE ELA Pro</w:t>
        </w:r>
        <w:r w:rsidRPr="00D43349">
          <w:rPr>
            <w:rStyle w:val="Hyperlink"/>
          </w:rPr>
          <w:t>f</w:t>
        </w:r>
        <w:r w:rsidRPr="00D43349">
          <w:rPr>
            <w:rStyle w:val="Hyperlink"/>
          </w:rPr>
          <w:t>iciency and Growth</w:t>
        </w:r>
      </w:hyperlink>
    </w:p>
    <w:p w14:paraId="51173532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50BD82C6" w14:textId="3CE0148F" w:rsidR="0054201F" w:rsidRPr="0054201F" w:rsidRDefault="00D43349" w:rsidP="0054201F">
      <w:pPr>
        <w:pStyle w:val="NormalWeb"/>
        <w:spacing w:before="0" w:beforeAutospacing="0" w:after="0" w:afterAutospacing="0"/>
      </w:pPr>
      <w:hyperlink r:id="rId7" w:history="1">
        <w:r w:rsidRPr="00D43349">
          <w:rPr>
            <w:rStyle w:val="Hyperlink"/>
          </w:rPr>
          <w:t xml:space="preserve">RISE Math </w:t>
        </w:r>
        <w:r w:rsidRPr="00D43349">
          <w:rPr>
            <w:rStyle w:val="Hyperlink"/>
          </w:rPr>
          <w:t>P</w:t>
        </w:r>
        <w:r w:rsidRPr="00D43349">
          <w:rPr>
            <w:rStyle w:val="Hyperlink"/>
          </w:rPr>
          <w:t>roficiency and Growth</w:t>
        </w:r>
      </w:hyperlink>
    </w:p>
    <w:p w14:paraId="114EB582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7CFC5CD3" w14:textId="46042094" w:rsidR="0054201F" w:rsidRPr="0054201F" w:rsidRDefault="00D43349" w:rsidP="0054201F">
      <w:pPr>
        <w:pStyle w:val="NormalWeb"/>
        <w:spacing w:before="0" w:beforeAutospacing="0" w:after="0" w:afterAutospacing="0"/>
      </w:pPr>
      <w:hyperlink r:id="rId8" w:history="1">
        <w:r w:rsidRPr="00D43349">
          <w:rPr>
            <w:rStyle w:val="Hyperlink"/>
          </w:rPr>
          <w:t>RISE Science P</w:t>
        </w:r>
        <w:r w:rsidRPr="00D43349">
          <w:rPr>
            <w:rStyle w:val="Hyperlink"/>
          </w:rPr>
          <w:t>r</w:t>
        </w:r>
        <w:r w:rsidRPr="00D43349">
          <w:rPr>
            <w:rStyle w:val="Hyperlink"/>
          </w:rPr>
          <w:t>oficiency and Growth</w:t>
        </w:r>
      </w:hyperlink>
    </w:p>
    <w:p w14:paraId="7881F319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392B2353" w14:textId="32502C28" w:rsidR="0054201F" w:rsidRPr="0054201F" w:rsidRDefault="001747B0" w:rsidP="001747B0">
      <w:pPr>
        <w:pStyle w:val="NormalWeb"/>
        <w:spacing w:before="0" w:beforeAutospacing="0" w:after="0" w:afterAutospacing="0"/>
      </w:pPr>
      <w:hyperlink r:id="rId9" w:history="1">
        <w:r w:rsidRPr="001747B0">
          <w:rPr>
            <w:rStyle w:val="Hyperlink"/>
          </w:rPr>
          <w:t>WIDA ACCESS Proficiency and Growth</w:t>
        </w:r>
      </w:hyperlink>
      <w:r w:rsidR="0054201F" w:rsidRPr="0054201F">
        <w:br/>
      </w:r>
      <w:r w:rsidR="0054201F" w:rsidRPr="0054201F">
        <w:br/>
      </w:r>
      <w:r w:rsidR="0054201F" w:rsidRPr="0054201F">
        <w:br/>
      </w:r>
    </w:p>
    <w:p w14:paraId="46F6ECE9" w14:textId="77777777" w:rsidR="0054201F" w:rsidRPr="0054201F" w:rsidRDefault="0054201F" w:rsidP="0054201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4201F">
        <w:rPr>
          <w:b/>
          <w:bCs/>
          <w:color w:val="000000"/>
          <w:sz w:val="28"/>
          <w:szCs w:val="28"/>
        </w:rPr>
        <w:t>Other Relevant Data</w:t>
      </w:r>
    </w:p>
    <w:p w14:paraId="09EB849C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2B4AFF9B" w14:textId="70211CE1" w:rsidR="0054201F" w:rsidRPr="0054201F" w:rsidRDefault="0054201F" w:rsidP="0054201F">
      <w:pPr>
        <w:pStyle w:val="NormalWeb"/>
        <w:spacing w:before="0" w:beforeAutospacing="0" w:after="0" w:afterAutospacing="0"/>
      </w:pPr>
      <w:hyperlink r:id="rId10" w:anchor="/site/benstableau/projects/136344?:origin=card_share_link" w:history="1">
        <w:r w:rsidRPr="00643DC1">
          <w:rPr>
            <w:rStyle w:val="Hyperlink"/>
          </w:rPr>
          <w:t>Atten</w:t>
        </w:r>
        <w:r w:rsidRPr="00643DC1">
          <w:rPr>
            <w:rStyle w:val="Hyperlink"/>
          </w:rPr>
          <w:t>d</w:t>
        </w:r>
        <w:r w:rsidRPr="00643DC1">
          <w:rPr>
            <w:rStyle w:val="Hyperlink"/>
          </w:rPr>
          <w:t>ance</w:t>
        </w:r>
      </w:hyperlink>
    </w:p>
    <w:p w14:paraId="773CBA37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6FC0D92C" w14:textId="12763065" w:rsidR="0054201F" w:rsidRPr="0054201F" w:rsidRDefault="0054201F" w:rsidP="0054201F">
      <w:pPr>
        <w:pStyle w:val="NormalWeb"/>
        <w:spacing w:before="0" w:beforeAutospacing="0" w:after="0" w:afterAutospacing="0"/>
      </w:pPr>
      <w:hyperlink r:id="rId11" w:anchor="/site/benstableau/workbooks/1716392?:origin=card_share_link" w:history="1">
        <w:r w:rsidRPr="00643DC1">
          <w:rPr>
            <w:rStyle w:val="Hyperlink"/>
          </w:rPr>
          <w:t>Beh</w:t>
        </w:r>
        <w:r w:rsidRPr="00643DC1">
          <w:rPr>
            <w:rStyle w:val="Hyperlink"/>
          </w:rPr>
          <w:t>a</w:t>
        </w:r>
        <w:r w:rsidRPr="00643DC1">
          <w:rPr>
            <w:rStyle w:val="Hyperlink"/>
          </w:rPr>
          <w:t>vior &amp; Discipline</w:t>
        </w:r>
      </w:hyperlink>
    </w:p>
    <w:p w14:paraId="54585D4D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5D00379A" w14:textId="6EF79497" w:rsidR="0054201F" w:rsidRPr="0054201F" w:rsidRDefault="0054201F" w:rsidP="0054201F">
      <w:pPr>
        <w:pStyle w:val="NormalWeb"/>
        <w:spacing w:before="0" w:beforeAutospacing="0" w:after="0" w:afterAutospacing="0"/>
      </w:pPr>
      <w:hyperlink r:id="rId12" w:history="1">
        <w:r w:rsidRPr="00643DC1">
          <w:rPr>
            <w:rStyle w:val="Hyperlink"/>
          </w:rPr>
          <w:t>Demo</w:t>
        </w:r>
        <w:r w:rsidRPr="00643DC1">
          <w:rPr>
            <w:rStyle w:val="Hyperlink"/>
          </w:rPr>
          <w:t>g</w:t>
        </w:r>
        <w:r w:rsidRPr="00643DC1">
          <w:rPr>
            <w:rStyle w:val="Hyperlink"/>
          </w:rPr>
          <w:t>raphics</w:t>
        </w:r>
      </w:hyperlink>
    </w:p>
    <w:p w14:paraId="6C61E69C" w14:textId="77777777" w:rsidR="0054201F" w:rsidRPr="0054201F" w:rsidRDefault="0054201F" w:rsidP="0054201F">
      <w:pPr>
        <w:rPr>
          <w:rFonts w:ascii="Times New Roman" w:hAnsi="Times New Roman"/>
          <w:szCs w:val="24"/>
        </w:rPr>
      </w:pPr>
    </w:p>
    <w:p w14:paraId="2F98644B" w14:textId="453E4A8B" w:rsidR="0056106E" w:rsidRDefault="0054201F" w:rsidP="00D43349">
      <w:pPr>
        <w:pStyle w:val="NormalWeb"/>
        <w:spacing w:before="0" w:beforeAutospacing="0" w:after="0" w:afterAutospacing="0"/>
      </w:pPr>
      <w:hyperlink r:id="rId13" w:anchor="/site/benstableau/workbooks/1970608?:origin=card_share_link" w:history="1">
        <w:r w:rsidRPr="0054201F">
          <w:rPr>
            <w:rStyle w:val="Hyperlink"/>
            <w:color w:val="1155CC"/>
          </w:rPr>
          <w:t>Gr</w:t>
        </w:r>
        <w:r w:rsidRPr="0054201F">
          <w:rPr>
            <w:rStyle w:val="Hyperlink"/>
            <w:color w:val="1155CC"/>
          </w:rPr>
          <w:t>a</w:t>
        </w:r>
        <w:r w:rsidRPr="0054201F">
          <w:rPr>
            <w:rStyle w:val="Hyperlink"/>
            <w:color w:val="1155CC"/>
          </w:rPr>
          <w:t>des</w:t>
        </w:r>
      </w:hyperlink>
    </w:p>
    <w:p w14:paraId="2A0F64AD" w14:textId="77777777" w:rsidR="00643DC1" w:rsidRDefault="00643DC1" w:rsidP="00D43349">
      <w:pPr>
        <w:pStyle w:val="NormalWeb"/>
        <w:spacing w:before="0" w:beforeAutospacing="0" w:after="0" w:afterAutospacing="0"/>
      </w:pPr>
    </w:p>
    <w:p w14:paraId="38204865" w14:textId="383960EC" w:rsidR="00643DC1" w:rsidRDefault="00643DC1" w:rsidP="00D43349">
      <w:pPr>
        <w:pStyle w:val="NormalWeb"/>
        <w:spacing w:before="0" w:beforeAutospacing="0" w:after="0" w:afterAutospacing="0"/>
      </w:pPr>
      <w:hyperlink r:id="rId14" w:history="1">
        <w:r w:rsidRPr="00643DC1">
          <w:rPr>
            <w:rStyle w:val="Hyperlink"/>
          </w:rPr>
          <w:t>State’s D</w:t>
        </w:r>
        <w:r w:rsidRPr="00643DC1">
          <w:rPr>
            <w:rStyle w:val="Hyperlink"/>
          </w:rPr>
          <w:t>a</w:t>
        </w:r>
        <w:r w:rsidRPr="00643DC1">
          <w:rPr>
            <w:rStyle w:val="Hyperlink"/>
          </w:rPr>
          <w:t>ta Gateway</w:t>
        </w:r>
      </w:hyperlink>
    </w:p>
    <w:p w14:paraId="44F9915C" w14:textId="77777777" w:rsidR="00643DC1" w:rsidRDefault="00643DC1" w:rsidP="00D43349">
      <w:pPr>
        <w:pStyle w:val="NormalWeb"/>
        <w:spacing w:before="0" w:beforeAutospacing="0" w:after="0" w:afterAutospacing="0"/>
      </w:pPr>
    </w:p>
    <w:p w14:paraId="4819C8E9" w14:textId="77777777" w:rsidR="001747B0" w:rsidRDefault="00643DC1" w:rsidP="00D43349">
      <w:pPr>
        <w:pStyle w:val="NormalWeb"/>
        <w:spacing w:before="0" w:beforeAutospacing="0" w:after="0" w:afterAutospacing="0"/>
      </w:pPr>
      <w:hyperlink r:id="rId15" w:history="1">
        <w:r w:rsidRPr="00643DC1">
          <w:rPr>
            <w:rStyle w:val="Hyperlink"/>
          </w:rPr>
          <w:t>School Rep</w:t>
        </w:r>
        <w:r w:rsidRPr="00643DC1">
          <w:rPr>
            <w:rStyle w:val="Hyperlink"/>
          </w:rPr>
          <w:t>o</w:t>
        </w:r>
        <w:r w:rsidRPr="00643DC1">
          <w:rPr>
            <w:rStyle w:val="Hyperlink"/>
          </w:rPr>
          <w:t>rt Cards</w:t>
        </w:r>
      </w:hyperlink>
    </w:p>
    <w:p w14:paraId="703DF9CB" w14:textId="77777777" w:rsidR="001747B0" w:rsidRDefault="001747B0" w:rsidP="00D43349">
      <w:pPr>
        <w:pStyle w:val="NormalWeb"/>
        <w:spacing w:before="0" w:beforeAutospacing="0" w:after="0" w:afterAutospacing="0"/>
      </w:pPr>
    </w:p>
    <w:p w14:paraId="451773B6" w14:textId="77777777" w:rsidR="001747B0" w:rsidRDefault="001747B0" w:rsidP="00D43349">
      <w:pPr>
        <w:pStyle w:val="NormalWeb"/>
        <w:spacing w:before="0" w:beforeAutospacing="0" w:after="0" w:afterAutospacing="0"/>
        <w:sectPr w:rsidR="001747B0" w:rsidSect="0054201F">
          <w:type w:val="continuous"/>
          <w:pgSz w:w="12240" w:h="15840"/>
          <w:pgMar w:top="720" w:right="1296" w:bottom="1296" w:left="1296" w:header="720" w:footer="720" w:gutter="0"/>
          <w:cols w:num="2" w:sep="1" w:space="720"/>
        </w:sectPr>
      </w:pPr>
    </w:p>
    <w:p w14:paraId="7D6C1DBA" w14:textId="69ADE9A2" w:rsidR="00643DC1" w:rsidRDefault="00643DC1" w:rsidP="00D43349">
      <w:pPr>
        <w:pStyle w:val="NormalWeb"/>
        <w:spacing w:before="0" w:beforeAutospacing="0" w:after="0" w:afterAutospacing="0"/>
      </w:pPr>
    </w:p>
    <w:p w14:paraId="370F12B3" w14:textId="77777777" w:rsidR="00643DC1" w:rsidRDefault="00643DC1" w:rsidP="00D43349">
      <w:pPr>
        <w:pStyle w:val="NormalWeb"/>
        <w:spacing w:before="0" w:beforeAutospacing="0" w:after="0" w:afterAutospacing="0"/>
      </w:pPr>
    </w:p>
    <w:p w14:paraId="2510B664" w14:textId="77777777" w:rsidR="00643DC1" w:rsidRPr="0054201F" w:rsidRDefault="00643DC1" w:rsidP="00D43349">
      <w:pPr>
        <w:pStyle w:val="NormalWeb"/>
        <w:spacing w:before="0" w:beforeAutospacing="0" w:after="0" w:afterAutospacing="0"/>
      </w:pPr>
    </w:p>
    <w:sectPr w:rsidR="00643DC1" w:rsidRPr="0054201F" w:rsidSect="001747B0">
      <w:type w:val="continuous"/>
      <w:pgSz w:w="12240" w:h="15840"/>
      <w:pgMar w:top="720" w:right="1296" w:bottom="1296" w:left="1296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5772">
    <w:abstractNumId w:val="6"/>
  </w:num>
  <w:num w:numId="2" w16cid:durableId="1403409967">
    <w:abstractNumId w:val="10"/>
  </w:num>
  <w:num w:numId="3" w16cid:durableId="373315234">
    <w:abstractNumId w:val="1"/>
  </w:num>
  <w:num w:numId="4" w16cid:durableId="914126149">
    <w:abstractNumId w:val="12"/>
  </w:num>
  <w:num w:numId="5" w16cid:durableId="680395991">
    <w:abstractNumId w:val="7"/>
  </w:num>
  <w:num w:numId="6" w16cid:durableId="208956328">
    <w:abstractNumId w:val="17"/>
  </w:num>
  <w:num w:numId="7" w16cid:durableId="929243751">
    <w:abstractNumId w:val="8"/>
  </w:num>
  <w:num w:numId="8" w16cid:durableId="326246094">
    <w:abstractNumId w:val="4"/>
  </w:num>
  <w:num w:numId="9" w16cid:durableId="1066992203">
    <w:abstractNumId w:val="0"/>
  </w:num>
  <w:num w:numId="10" w16cid:durableId="66613343">
    <w:abstractNumId w:val="14"/>
  </w:num>
  <w:num w:numId="11" w16cid:durableId="1791707358">
    <w:abstractNumId w:val="5"/>
  </w:num>
  <w:num w:numId="12" w16cid:durableId="1917666672">
    <w:abstractNumId w:val="11"/>
  </w:num>
  <w:num w:numId="13" w16cid:durableId="1312061116">
    <w:abstractNumId w:val="13"/>
  </w:num>
  <w:num w:numId="14" w16cid:durableId="882063697">
    <w:abstractNumId w:val="2"/>
  </w:num>
  <w:num w:numId="15" w16cid:durableId="966930072">
    <w:abstractNumId w:val="9"/>
  </w:num>
  <w:num w:numId="16" w16cid:durableId="1622960293">
    <w:abstractNumId w:val="15"/>
  </w:num>
  <w:num w:numId="17" w16cid:durableId="1403142240">
    <w:abstractNumId w:val="16"/>
  </w:num>
  <w:num w:numId="18" w16cid:durableId="79934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7229F"/>
    <w:rsid w:val="00084F31"/>
    <w:rsid w:val="00095223"/>
    <w:rsid w:val="000A1B1B"/>
    <w:rsid w:val="000F23BB"/>
    <w:rsid w:val="00101279"/>
    <w:rsid w:val="0013274A"/>
    <w:rsid w:val="001747B0"/>
    <w:rsid w:val="00182021"/>
    <w:rsid w:val="00182C8C"/>
    <w:rsid w:val="00194CC8"/>
    <w:rsid w:val="001C16A8"/>
    <w:rsid w:val="001D12EF"/>
    <w:rsid w:val="001E7CB2"/>
    <w:rsid w:val="002023F7"/>
    <w:rsid w:val="002323E4"/>
    <w:rsid w:val="00295081"/>
    <w:rsid w:val="002A3948"/>
    <w:rsid w:val="002A484E"/>
    <w:rsid w:val="002F36EC"/>
    <w:rsid w:val="00307568"/>
    <w:rsid w:val="00356B96"/>
    <w:rsid w:val="003C2488"/>
    <w:rsid w:val="0040124A"/>
    <w:rsid w:val="004607F7"/>
    <w:rsid w:val="004827FF"/>
    <w:rsid w:val="004904B0"/>
    <w:rsid w:val="004B3FDB"/>
    <w:rsid w:val="00501F1A"/>
    <w:rsid w:val="0054201F"/>
    <w:rsid w:val="0056106E"/>
    <w:rsid w:val="00643DC1"/>
    <w:rsid w:val="00696151"/>
    <w:rsid w:val="006B72FA"/>
    <w:rsid w:val="00722F15"/>
    <w:rsid w:val="00743263"/>
    <w:rsid w:val="00792D21"/>
    <w:rsid w:val="0084158D"/>
    <w:rsid w:val="008B0707"/>
    <w:rsid w:val="008B77EF"/>
    <w:rsid w:val="008D3D0F"/>
    <w:rsid w:val="008D55F5"/>
    <w:rsid w:val="00914353"/>
    <w:rsid w:val="0094280A"/>
    <w:rsid w:val="009866F3"/>
    <w:rsid w:val="009B3DD9"/>
    <w:rsid w:val="00A2526B"/>
    <w:rsid w:val="00A31AC6"/>
    <w:rsid w:val="00A83739"/>
    <w:rsid w:val="00B35371"/>
    <w:rsid w:val="00B45AEF"/>
    <w:rsid w:val="00B533A3"/>
    <w:rsid w:val="00B71437"/>
    <w:rsid w:val="00B7304D"/>
    <w:rsid w:val="00B8682A"/>
    <w:rsid w:val="00BF40E7"/>
    <w:rsid w:val="00C6660A"/>
    <w:rsid w:val="00C66A0D"/>
    <w:rsid w:val="00CA5819"/>
    <w:rsid w:val="00CB0C08"/>
    <w:rsid w:val="00CD04D9"/>
    <w:rsid w:val="00CD7709"/>
    <w:rsid w:val="00CE4271"/>
    <w:rsid w:val="00D43349"/>
    <w:rsid w:val="00DA0AB6"/>
    <w:rsid w:val="00DB4B00"/>
    <w:rsid w:val="00DD3758"/>
    <w:rsid w:val="00DD53A6"/>
    <w:rsid w:val="00DD62B9"/>
    <w:rsid w:val="00E10D9E"/>
    <w:rsid w:val="00E41FB5"/>
    <w:rsid w:val="00E60782"/>
    <w:rsid w:val="00E65E1A"/>
    <w:rsid w:val="00E730BD"/>
    <w:rsid w:val="00E76737"/>
    <w:rsid w:val="00E77BEB"/>
    <w:rsid w:val="00E8581D"/>
    <w:rsid w:val="00E91021"/>
    <w:rsid w:val="00EE6C74"/>
    <w:rsid w:val="00F0415E"/>
    <w:rsid w:val="00F051AF"/>
    <w:rsid w:val="00F76ECA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201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az.online.tableau.com/t/benstableau/views/RISE2014-Present/RISEScienceProficiencyandGrowth" TargetMode="External"/><Relationship Id="rId13" Type="http://schemas.openxmlformats.org/officeDocument/2006/relationships/hyperlink" Target="https://10az.online.tablea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az.online.tableau.com/t/benstableau/views/RISE2014-Present/RISEMathProficiencyandGrowth" TargetMode="External"/><Relationship Id="rId12" Type="http://schemas.openxmlformats.org/officeDocument/2006/relationships/hyperlink" Target="https://10az.online.tableau.com/t/benstableau/views/DemographicCountsOverTime/TableofCountsandPerc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0az.online.tableau.com/t/benstableau/views/RISE2014-Present/RISEELAProficiencyandGrowth" TargetMode="External"/><Relationship Id="rId11" Type="http://schemas.openxmlformats.org/officeDocument/2006/relationships/hyperlink" Target="https://10az.online.tableau.com/" TargetMode="External"/><Relationship Id="rId5" Type="http://schemas.openxmlformats.org/officeDocument/2006/relationships/hyperlink" Target="https://10az.online.tableau.com/t/benstableau/views/AcadienceReading2015-Present/AcadienceReadingBenchmarkStatusandGrowth" TargetMode="External"/><Relationship Id="rId15" Type="http://schemas.openxmlformats.org/officeDocument/2006/relationships/hyperlink" Target="https://reportcard.schools.utah.gov/" TargetMode="External"/><Relationship Id="rId10" Type="http://schemas.openxmlformats.org/officeDocument/2006/relationships/hyperlink" Target="https://10az.online.tablea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0az.online.tableau.com/t/benstableau/views/WIDAAccess2016-Present/ProficiencyandGrowth" TargetMode="External"/><Relationship Id="rId14" Type="http://schemas.openxmlformats.org/officeDocument/2006/relationships/hyperlink" Target="https://datagateway.schools.utah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4</cp:revision>
  <cp:lastPrinted>2003-10-27T19:27:00Z</cp:lastPrinted>
  <dcterms:created xsi:type="dcterms:W3CDTF">2026-02-02T22:14:00Z</dcterms:created>
  <dcterms:modified xsi:type="dcterms:W3CDTF">2026-02-02T22:22:00Z</dcterms:modified>
</cp:coreProperties>
</file>