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A316E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JORDAN SCHOOL DISTRICT</w:t>
      </w:r>
    </w:p>
    <w:p w14:paraId="00000002" w14:textId="77777777" w:rsidR="005A316E" w:rsidRDefault="00000000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Anthony Godfrey, Ed.D., Superintendent of Schools</w:t>
      </w:r>
    </w:p>
    <w:p w14:paraId="00000003" w14:textId="77777777" w:rsidR="005A316E" w:rsidRDefault="00000000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West Jordan, Utah</w:t>
      </w:r>
    </w:p>
    <w:p w14:paraId="00000004" w14:textId="77777777" w:rsidR="005A316E" w:rsidRDefault="005A316E">
      <w:pPr>
        <w:jc w:val="center"/>
        <w:rPr>
          <w:rFonts w:ascii="Calibri" w:eastAsia="Calibri" w:hAnsi="Calibri" w:cs="Calibri"/>
          <w:sz w:val="6"/>
          <w:szCs w:val="6"/>
        </w:rPr>
      </w:pPr>
    </w:p>
    <w:p w14:paraId="00000005" w14:textId="77777777" w:rsidR="005A316E" w:rsidRDefault="00000000">
      <w:pPr>
        <w:pStyle w:val="Heading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Intradistrict Communication</w:t>
      </w:r>
    </w:p>
    <w:p w14:paraId="00000006" w14:textId="77777777" w:rsidR="005A316E" w:rsidRDefault="005A316E">
      <w:pPr>
        <w:rPr>
          <w:rFonts w:ascii="Calibri" w:eastAsia="Calibri" w:hAnsi="Calibri" w:cs="Calibri"/>
          <w:b/>
          <w:sz w:val="14"/>
          <w:szCs w:val="14"/>
        </w:rPr>
      </w:pPr>
    </w:p>
    <w:p w14:paraId="00000007" w14:textId="77777777" w:rsidR="005A316E" w:rsidRDefault="005A316E">
      <w:pPr>
        <w:rPr>
          <w:rFonts w:ascii="Calibri" w:eastAsia="Calibri" w:hAnsi="Calibri" w:cs="Calibri"/>
          <w:sz w:val="20"/>
          <w:szCs w:val="20"/>
        </w:rPr>
      </w:pPr>
    </w:p>
    <w:p w14:paraId="00000008" w14:textId="4CAD0F86" w:rsidR="005A316E" w:rsidRPr="005B12D2" w:rsidRDefault="00000000">
      <w:pPr>
        <w:rPr>
          <w:rFonts w:ascii="Times New Roman" w:eastAsia="Calibri" w:hAnsi="Times New Roman" w:cs="Times New Roman"/>
          <w:sz w:val="22"/>
          <w:szCs w:val="22"/>
        </w:rPr>
      </w:pPr>
      <w:r w:rsidRPr="005B12D2">
        <w:rPr>
          <w:rFonts w:ascii="Times New Roman" w:eastAsia="Calibri" w:hAnsi="Times New Roman" w:cs="Times New Roman"/>
          <w:sz w:val="22"/>
          <w:szCs w:val="22"/>
        </w:rPr>
        <w:t>DATE:</w:t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</w:r>
      <w:r w:rsidR="00C12039">
        <w:rPr>
          <w:rFonts w:ascii="Times New Roman" w:eastAsia="Calibri" w:hAnsi="Times New Roman" w:cs="Times New Roman"/>
          <w:sz w:val="22"/>
          <w:szCs w:val="22"/>
        </w:rPr>
        <w:t>February 4</w:t>
      </w:r>
      <w:r w:rsidRPr="005B12D2">
        <w:rPr>
          <w:rFonts w:ascii="Times New Roman" w:eastAsia="Calibri" w:hAnsi="Times New Roman" w:cs="Times New Roman"/>
          <w:sz w:val="22"/>
          <w:szCs w:val="22"/>
        </w:rPr>
        <w:t>, 202</w:t>
      </w:r>
      <w:r w:rsidR="00B742D3">
        <w:rPr>
          <w:rFonts w:ascii="Times New Roman" w:eastAsia="Calibri" w:hAnsi="Times New Roman" w:cs="Times New Roman"/>
          <w:sz w:val="22"/>
          <w:szCs w:val="22"/>
        </w:rPr>
        <w:t>6</w:t>
      </w:r>
    </w:p>
    <w:p w14:paraId="00000009" w14:textId="77777777" w:rsidR="005A316E" w:rsidRPr="005B12D2" w:rsidRDefault="005A316E">
      <w:pPr>
        <w:rPr>
          <w:rFonts w:ascii="Times New Roman" w:eastAsia="Calibri" w:hAnsi="Times New Roman" w:cs="Times New Roman"/>
          <w:sz w:val="22"/>
          <w:szCs w:val="22"/>
        </w:rPr>
      </w:pPr>
    </w:p>
    <w:p w14:paraId="0000000A" w14:textId="77777777" w:rsidR="005A316E" w:rsidRPr="005B12D2" w:rsidRDefault="00000000">
      <w:pPr>
        <w:rPr>
          <w:rFonts w:ascii="Times New Roman" w:eastAsia="Calibri" w:hAnsi="Times New Roman" w:cs="Times New Roman"/>
          <w:sz w:val="22"/>
          <w:szCs w:val="22"/>
        </w:rPr>
      </w:pPr>
      <w:r w:rsidRPr="005B12D2">
        <w:rPr>
          <w:rFonts w:ascii="Times New Roman" w:eastAsia="Calibri" w:hAnsi="Times New Roman" w:cs="Times New Roman"/>
          <w:sz w:val="22"/>
          <w:szCs w:val="22"/>
        </w:rPr>
        <w:t>TO:</w:t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  <w:t xml:space="preserve">All School Administrators </w:t>
      </w:r>
    </w:p>
    <w:p w14:paraId="0000000B" w14:textId="77777777" w:rsidR="005A316E" w:rsidRPr="005B12D2" w:rsidRDefault="00000000">
      <w:pPr>
        <w:rPr>
          <w:rFonts w:ascii="Times New Roman" w:eastAsia="Calibri" w:hAnsi="Times New Roman" w:cs="Times New Roman"/>
          <w:sz w:val="22"/>
          <w:szCs w:val="22"/>
        </w:rPr>
      </w:pPr>
      <w:r w:rsidRPr="005B12D2">
        <w:rPr>
          <w:rFonts w:ascii="Times New Roman" w:eastAsia="Calibri" w:hAnsi="Times New Roman" w:cs="Times New Roman"/>
          <w:sz w:val="22"/>
          <w:szCs w:val="22"/>
        </w:rPr>
        <w:tab/>
      </w:r>
    </w:p>
    <w:p w14:paraId="0000000C" w14:textId="77777777" w:rsidR="005A316E" w:rsidRPr="005B12D2" w:rsidRDefault="00000000">
      <w:pPr>
        <w:rPr>
          <w:rFonts w:ascii="Times New Roman" w:eastAsia="Calibri" w:hAnsi="Times New Roman" w:cs="Times New Roman"/>
          <w:sz w:val="22"/>
          <w:szCs w:val="22"/>
        </w:rPr>
      </w:pPr>
      <w:r w:rsidRPr="005B12D2">
        <w:rPr>
          <w:rFonts w:ascii="Times New Roman" w:eastAsia="Calibri" w:hAnsi="Times New Roman" w:cs="Times New Roman"/>
          <w:sz w:val="22"/>
          <w:szCs w:val="22"/>
        </w:rPr>
        <w:t>FROM:</w:t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</w:r>
      <w:r w:rsidRPr="005B12D2">
        <w:rPr>
          <w:rFonts w:ascii="Times New Roman" w:eastAsia="Calibri" w:hAnsi="Times New Roman" w:cs="Times New Roman"/>
          <w:sz w:val="22"/>
          <w:szCs w:val="22"/>
        </w:rPr>
        <w:tab/>
        <w:t xml:space="preserve">Michael Anderson, Associate Superintendent </w:t>
      </w:r>
    </w:p>
    <w:p w14:paraId="0000000D" w14:textId="77777777" w:rsidR="005A316E" w:rsidRPr="005B12D2" w:rsidRDefault="00000000">
      <w:pPr>
        <w:ind w:left="720" w:firstLine="720"/>
        <w:rPr>
          <w:rFonts w:ascii="Times New Roman" w:eastAsia="Calibri" w:hAnsi="Times New Roman" w:cs="Times New Roman"/>
          <w:sz w:val="22"/>
          <w:szCs w:val="22"/>
        </w:rPr>
      </w:pPr>
      <w:bookmarkStart w:id="0" w:name="_heading=h.gjdgxs" w:colFirst="0" w:colLast="0"/>
      <w:bookmarkEnd w:id="0"/>
      <w:r w:rsidRPr="005B12D2">
        <w:rPr>
          <w:rFonts w:ascii="Times New Roman" w:eastAsia="Calibri" w:hAnsi="Times New Roman" w:cs="Times New Roman"/>
          <w:sz w:val="22"/>
          <w:szCs w:val="22"/>
        </w:rPr>
        <w:t>Travis Hamblin, Director of Student Services</w:t>
      </w:r>
    </w:p>
    <w:p w14:paraId="0000000E" w14:textId="19FFE63B" w:rsidR="005A316E" w:rsidRDefault="00000000">
      <w:pPr>
        <w:ind w:left="720" w:firstLine="720"/>
        <w:rPr>
          <w:rFonts w:ascii="Times New Roman" w:eastAsia="Calibri" w:hAnsi="Times New Roman" w:cs="Times New Roman"/>
          <w:sz w:val="22"/>
          <w:szCs w:val="22"/>
        </w:rPr>
      </w:pPr>
      <w:bookmarkStart w:id="1" w:name="_heading=h.6a259xnsy1c6" w:colFirst="0" w:colLast="0"/>
      <w:bookmarkEnd w:id="1"/>
      <w:r w:rsidRPr="005B12D2">
        <w:rPr>
          <w:rFonts w:ascii="Times New Roman" w:eastAsia="Calibri" w:hAnsi="Times New Roman" w:cs="Times New Roman"/>
          <w:sz w:val="22"/>
          <w:szCs w:val="22"/>
        </w:rPr>
        <w:t>McKinley Withers, Health and Wellness</w:t>
      </w:r>
    </w:p>
    <w:p w14:paraId="186E8F55" w14:textId="0EA83096" w:rsidR="005B12D2" w:rsidRPr="005B12D2" w:rsidRDefault="005B12D2">
      <w:pPr>
        <w:ind w:left="720" w:firstLine="720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>Michelle Reyes, Attendance Specialist</w:t>
      </w:r>
    </w:p>
    <w:p w14:paraId="0000000F" w14:textId="77777777" w:rsidR="005A316E" w:rsidRPr="005B12D2" w:rsidRDefault="005A316E">
      <w:pPr>
        <w:rPr>
          <w:rFonts w:ascii="Times New Roman" w:eastAsia="Calibri" w:hAnsi="Times New Roman" w:cs="Times New Roman"/>
          <w:sz w:val="22"/>
          <w:szCs w:val="22"/>
        </w:rPr>
      </w:pPr>
    </w:p>
    <w:p w14:paraId="00000010" w14:textId="3EF5E94B" w:rsidR="005A316E" w:rsidRPr="005B12D2" w:rsidRDefault="00000000">
      <w:pPr>
        <w:shd w:val="clear" w:color="auto" w:fill="FFFFFF"/>
        <w:rPr>
          <w:rFonts w:ascii="Times New Roman" w:eastAsia="Arial" w:hAnsi="Times New Roman" w:cs="Times New Roman"/>
          <w:color w:val="222222"/>
          <w:sz w:val="22"/>
          <w:szCs w:val="22"/>
        </w:rPr>
      </w:pPr>
      <w:r w:rsidRPr="005B12D2">
        <w:rPr>
          <w:rFonts w:ascii="Times New Roman" w:eastAsia="Calibri" w:hAnsi="Times New Roman" w:cs="Times New Roman"/>
          <w:sz w:val="22"/>
          <w:szCs w:val="22"/>
        </w:rPr>
        <w:t>SUBJECT:</w:t>
      </w:r>
      <w:r w:rsidR="005B12D2">
        <w:rPr>
          <w:rFonts w:ascii="Times New Roman" w:eastAsia="Calibri" w:hAnsi="Times New Roman" w:cs="Times New Roman"/>
          <w:sz w:val="22"/>
          <w:szCs w:val="22"/>
        </w:rPr>
        <w:t xml:space="preserve"> </w:t>
      </w:r>
      <w:r w:rsidR="005B12D2" w:rsidRPr="005B12D2">
        <w:rPr>
          <w:rFonts w:ascii="Times New Roman" w:eastAsia="Calibri" w:hAnsi="Times New Roman" w:cs="Times New Roman"/>
          <w:bCs/>
          <w:sz w:val="22"/>
          <w:szCs w:val="22"/>
        </w:rPr>
        <w:t xml:space="preserve">Attendance </w:t>
      </w:r>
      <w:r w:rsidR="005B12D2">
        <w:rPr>
          <w:rFonts w:ascii="Times New Roman" w:eastAsia="Calibri" w:hAnsi="Times New Roman" w:cs="Times New Roman"/>
          <w:bCs/>
          <w:sz w:val="22"/>
          <w:szCs w:val="22"/>
        </w:rPr>
        <w:t xml:space="preserve">Newsletter and </w:t>
      </w:r>
      <w:r w:rsidR="005B12D2" w:rsidRPr="005B12D2">
        <w:rPr>
          <w:rFonts w:ascii="Times New Roman" w:eastAsia="Calibri" w:hAnsi="Times New Roman" w:cs="Times New Roman"/>
          <w:bCs/>
          <w:sz w:val="22"/>
          <w:szCs w:val="22"/>
        </w:rPr>
        <w:t xml:space="preserve">Resources </w:t>
      </w:r>
    </w:p>
    <w:p w14:paraId="00000011" w14:textId="77777777" w:rsidR="005A316E" w:rsidRPr="005B12D2" w:rsidRDefault="00000000">
      <w:pPr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 w14:anchorId="122C6AA3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12" w14:textId="77777777" w:rsidR="005A316E" w:rsidRPr="005B12D2" w:rsidRDefault="005A316E">
      <w:pPr>
        <w:shd w:val="clear" w:color="auto" w:fill="FFFFFF"/>
        <w:rPr>
          <w:rFonts w:ascii="Times New Roman" w:eastAsia="Lato" w:hAnsi="Times New Roman" w:cs="Times New Roman"/>
          <w:sz w:val="22"/>
          <w:szCs w:val="22"/>
        </w:rPr>
      </w:pPr>
    </w:p>
    <w:p w14:paraId="0000001B" w14:textId="1FA03105" w:rsidR="005A316E" w:rsidRPr="005B12D2" w:rsidRDefault="005B12D2">
      <w:pPr>
        <w:spacing w:line="276" w:lineRule="auto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eastAsia="Calibri" w:hAnsi="Times New Roman" w:cs="Times New Roman"/>
          <w:sz w:val="22"/>
          <w:szCs w:val="22"/>
        </w:rPr>
        <w:t xml:space="preserve">Please review the </w:t>
      </w:r>
      <w:hyperlink r:id="rId6" w:history="1">
        <w:r w:rsidRPr="005B12D2">
          <w:rPr>
            <w:rStyle w:val="Hyperlink"/>
            <w:rFonts w:ascii="Times New Roman" w:eastAsia="Calibri" w:hAnsi="Times New Roman" w:cs="Times New Roman"/>
            <w:sz w:val="22"/>
            <w:szCs w:val="22"/>
          </w:rPr>
          <w:t>attached newsletter</w:t>
        </w:r>
      </w:hyperlink>
      <w:r>
        <w:rPr>
          <w:rFonts w:ascii="Times New Roman" w:eastAsia="Calibri" w:hAnsi="Times New Roman" w:cs="Times New Roman"/>
          <w:sz w:val="22"/>
          <w:szCs w:val="22"/>
        </w:rPr>
        <w:t xml:space="preserve"> for resources to increase student attendance.</w:t>
      </w:r>
    </w:p>
    <w:sectPr w:rsidR="005A316E" w:rsidRPr="005B12D2">
      <w:pgSz w:w="12240" w:h="15840"/>
      <w:pgMar w:top="720" w:right="720" w:bottom="72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20E2C2-282A-4B31-AEAD-087D0200FE36}"/>
    <w:embedBold r:id="rId2" w:fontKey="{ADA1B6BD-5AFB-4AEC-8D0F-77DD3564D8DD}"/>
  </w:font>
  <w:font w:name="Arimo">
    <w:charset w:val="00"/>
    <w:family w:val="auto"/>
    <w:pitch w:val="default"/>
    <w:embedRegular r:id="rId3" w:fontKey="{C4C8348D-83D3-47E0-98F7-230A6A8416CF}"/>
    <w:embedBold r:id="rId4" w:fontKey="{DDD93ABC-4581-4D2C-A9FD-6CD739F289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D40487-02E1-4955-BD3D-D6FAC658B6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99B264E-D696-489F-BF21-536A145B66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86CE981-95F6-49BB-ADD9-C24BECB117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F50964C-A57F-459A-BDD1-0428F42A52BA}"/>
    <w:embedItalic r:id="rId9" w:fontKey="{A979E7E3-929D-4B9C-A1FA-DF4FF6F495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DFF5E34-31BE-415B-A1BF-0192B938B70D}"/>
    <w:embedBold r:id="rId11" w:fontKey="{A3E6E2DE-9CDF-4BD9-ABDB-6A2291A16C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2" w:fontKey="{B9DA88AC-B3C8-4E62-8600-1D78EBF6BC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F01878"/>
    <w:multiLevelType w:val="multilevel"/>
    <w:tmpl w:val="B43AAD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2188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16E"/>
    <w:rsid w:val="005A316E"/>
    <w:rsid w:val="005B12D2"/>
    <w:rsid w:val="008A6A5C"/>
    <w:rsid w:val="009667DD"/>
    <w:rsid w:val="00A64673"/>
    <w:rsid w:val="00B742D3"/>
    <w:rsid w:val="00C12039"/>
    <w:rsid w:val="00CE5BFE"/>
    <w:rsid w:val="00FD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6127C"/>
  <w15:docId w15:val="{2C923F70-9DE3-104F-BD6C-F25B2F973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mo" w:eastAsia="Arimo" w:hAnsi="Arimo" w:cs="Arimo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semiHidden/>
    <w:unhideWhenUsed/>
    <w:rsid w:val="00E761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7617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26C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DE10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nhideWhenUsed/>
    <w:rsid w:val="007A0B5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E6504"/>
    <w:pPr>
      <w:spacing w:before="100" w:beforeAutospacing="1" w:after="100" w:afterAutospacing="1"/>
    </w:pPr>
    <w:rPr>
      <w:rFonts w:ascii="Times New Roman" w:hAnsi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5B12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42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ellness.jordandistrict.org/wp-content/uploads/sites/19/February-Attendance-Newsletter-2026.pd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T+7XXzEs+uF5XzZ96nV41KT6bQ==">CgMxLjAyCGguZ2pkZ3hzMg5oLjZhMjU5eG5zeTFjNjgAciExM1V6WGpFTTVfamZYR3V4YWZRRE85RzUyX09ENk52OFU=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Roxane Siggard</dc:creator>
  <cp:lastModifiedBy>Travis Hamblin</cp:lastModifiedBy>
  <cp:revision>2</cp:revision>
  <dcterms:created xsi:type="dcterms:W3CDTF">2026-02-04T23:00:00Z</dcterms:created>
  <dcterms:modified xsi:type="dcterms:W3CDTF">2026-02-04T23:00:00Z</dcterms:modified>
</cp:coreProperties>
</file>