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812A6" w14:textId="77777777" w:rsidR="002E04D1" w:rsidRDefault="00000000">
      <w:pPr>
        <w:widowControl/>
        <w:spacing w:line="276" w:lineRule="auto"/>
        <w:jc w:val="center"/>
        <w:rPr>
          <w:rFonts w:ascii="Arial" w:eastAsia="Arial" w:hAnsi="Arial" w:cs="Arial"/>
          <w:sz w:val="24"/>
          <w:szCs w:val="24"/>
        </w:rPr>
      </w:pPr>
      <w:r>
        <w:rPr>
          <w:rFonts w:ascii="Arial" w:eastAsia="Arial" w:hAnsi="Arial" w:cs="Arial"/>
          <w:sz w:val="24"/>
          <w:szCs w:val="24"/>
        </w:rPr>
        <w:t xml:space="preserve">JORDAN SCHOOL DISTRICT </w:t>
      </w:r>
    </w:p>
    <w:p w14:paraId="251042CC" w14:textId="77777777" w:rsidR="002E04D1" w:rsidRDefault="00000000">
      <w:pPr>
        <w:widowControl/>
        <w:spacing w:line="276" w:lineRule="auto"/>
        <w:jc w:val="center"/>
        <w:rPr>
          <w:rFonts w:ascii="Arial" w:eastAsia="Arial" w:hAnsi="Arial" w:cs="Arial"/>
        </w:rPr>
      </w:pPr>
      <w:r>
        <w:rPr>
          <w:rFonts w:ascii="Arial" w:eastAsia="Arial" w:hAnsi="Arial" w:cs="Arial"/>
          <w:sz w:val="18"/>
          <w:szCs w:val="18"/>
        </w:rPr>
        <w:t>Anthony Godfrey, Ed.D. Superintendent of Schools West Jordan, Utah</w:t>
      </w:r>
      <w:r>
        <w:rPr>
          <w:rFonts w:ascii="Arial" w:eastAsia="Arial" w:hAnsi="Arial" w:cs="Arial"/>
        </w:rPr>
        <w:tab/>
      </w:r>
    </w:p>
    <w:p w14:paraId="7BDF5370" w14:textId="77777777" w:rsidR="002E04D1" w:rsidRDefault="00000000">
      <w:pPr>
        <w:widowControl/>
        <w:spacing w:before="240" w:after="240" w:line="276" w:lineRule="auto"/>
        <w:jc w:val="center"/>
        <w:rPr>
          <w:rFonts w:ascii="Arial" w:eastAsia="Arial" w:hAnsi="Arial" w:cs="Arial"/>
          <w:sz w:val="48"/>
          <w:szCs w:val="48"/>
        </w:rPr>
      </w:pPr>
      <w:r>
        <w:rPr>
          <w:rFonts w:ascii="Arial" w:eastAsia="Arial" w:hAnsi="Arial" w:cs="Arial"/>
          <w:sz w:val="48"/>
          <w:szCs w:val="48"/>
        </w:rPr>
        <w:t>Intradistrict Communication</w:t>
      </w:r>
    </w:p>
    <w:p w14:paraId="4190ECE5" w14:textId="77777777" w:rsidR="002E04D1" w:rsidRDefault="00000000">
      <w:pPr>
        <w:widowControl/>
        <w:spacing w:line="276"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6FDCD4BF" w14:textId="77777777" w:rsidR="002E04D1" w:rsidRDefault="00000000">
      <w:pPr>
        <w:widowControl/>
        <w:spacing w:line="276" w:lineRule="auto"/>
      </w:pPr>
      <w:r>
        <w:t xml:space="preserve">DATE: </w:t>
      </w:r>
      <w:r>
        <w:tab/>
      </w:r>
      <w:r>
        <w:tab/>
        <w:t>March 23, 2026</w:t>
      </w:r>
      <w:r>
        <w:tab/>
      </w:r>
    </w:p>
    <w:p w14:paraId="05DA8F23" w14:textId="77777777" w:rsidR="002E04D1" w:rsidRDefault="00000000">
      <w:pPr>
        <w:widowControl/>
        <w:spacing w:line="276" w:lineRule="auto"/>
      </w:pPr>
      <w:r>
        <w:tab/>
      </w:r>
      <w:r>
        <w:tab/>
      </w:r>
    </w:p>
    <w:p w14:paraId="2CB1ECD6" w14:textId="77777777" w:rsidR="002E04D1" w:rsidRDefault="00000000">
      <w:pPr>
        <w:widowControl/>
        <w:spacing w:line="276" w:lineRule="auto"/>
      </w:pPr>
      <w:r>
        <w:t xml:space="preserve">TO: </w:t>
      </w:r>
      <w:r>
        <w:tab/>
      </w:r>
      <w:r>
        <w:tab/>
        <w:t>All Principals</w:t>
      </w:r>
    </w:p>
    <w:p w14:paraId="40D78D48" w14:textId="77777777" w:rsidR="002E04D1" w:rsidRDefault="00000000">
      <w:pPr>
        <w:widowControl/>
        <w:spacing w:line="276" w:lineRule="auto"/>
        <w:ind w:left="720" w:firstLine="720"/>
      </w:pPr>
      <w:r>
        <w:t>Elementary and Middle School Resource Team Leaders</w:t>
      </w:r>
    </w:p>
    <w:p w14:paraId="2853DE32" w14:textId="77777777" w:rsidR="002E04D1" w:rsidRDefault="00000000">
      <w:pPr>
        <w:widowControl/>
        <w:spacing w:line="276" w:lineRule="auto"/>
        <w:ind w:left="720" w:firstLine="720"/>
      </w:pPr>
      <w:r>
        <w:t>High School Special Education Team Leaders</w:t>
      </w:r>
      <w:r>
        <w:tab/>
      </w:r>
    </w:p>
    <w:p w14:paraId="347FF23E" w14:textId="77777777" w:rsidR="002E04D1" w:rsidRDefault="00000000">
      <w:pPr>
        <w:widowControl/>
        <w:spacing w:line="276" w:lineRule="auto"/>
      </w:pPr>
      <w:r>
        <w:tab/>
      </w:r>
      <w:r>
        <w:tab/>
      </w:r>
      <w:r>
        <w:tab/>
      </w:r>
    </w:p>
    <w:p w14:paraId="2B7CF257" w14:textId="77777777" w:rsidR="002E04D1" w:rsidRDefault="00000000">
      <w:pPr>
        <w:widowControl/>
        <w:spacing w:line="276" w:lineRule="auto"/>
      </w:pPr>
      <w:r>
        <w:t xml:space="preserve">FROM: </w:t>
      </w:r>
      <w:r>
        <w:tab/>
        <w:t xml:space="preserve">Lisa Robinson, Administrator of Schools </w:t>
      </w:r>
    </w:p>
    <w:p w14:paraId="7369C7D2" w14:textId="77777777" w:rsidR="002E04D1" w:rsidRDefault="00000000">
      <w:pPr>
        <w:widowControl/>
        <w:spacing w:line="276" w:lineRule="auto"/>
        <w:ind w:left="720" w:firstLine="720"/>
      </w:pPr>
      <w:r>
        <w:t xml:space="preserve">Kim Lloyd, Director of Special Education </w:t>
      </w:r>
    </w:p>
    <w:p w14:paraId="3C23C9C9" w14:textId="77777777" w:rsidR="002E04D1" w:rsidRDefault="00000000">
      <w:pPr>
        <w:widowControl/>
        <w:spacing w:line="276" w:lineRule="auto"/>
        <w:ind w:left="720" w:firstLine="720"/>
      </w:pPr>
      <w:r>
        <w:tab/>
      </w:r>
      <w:r>
        <w:tab/>
      </w:r>
      <w:r>
        <w:tab/>
      </w:r>
    </w:p>
    <w:p w14:paraId="4400FFA8" w14:textId="77777777" w:rsidR="002E04D1" w:rsidRDefault="00000000">
      <w:pPr>
        <w:widowControl/>
        <w:ind w:right="-270"/>
        <w:rPr>
          <w:sz w:val="24"/>
          <w:szCs w:val="24"/>
        </w:rPr>
      </w:pPr>
      <w:r>
        <w:rPr>
          <w:sz w:val="24"/>
          <w:szCs w:val="24"/>
        </w:rPr>
        <w:t xml:space="preserve">SUBJECT: </w:t>
      </w:r>
      <w:r>
        <w:rPr>
          <w:sz w:val="24"/>
          <w:szCs w:val="24"/>
        </w:rPr>
        <w:tab/>
        <w:t>Special Education Resource Instructional Assistants for 2026-2027</w:t>
      </w:r>
    </w:p>
    <w:p w14:paraId="755CAF7D" w14:textId="77777777" w:rsidR="002E04D1" w:rsidRDefault="00000000">
      <w:pPr>
        <w:widowControl/>
        <w:ind w:left="720" w:right="-270" w:firstLine="720"/>
        <w:rPr>
          <w:sz w:val="24"/>
          <w:szCs w:val="24"/>
        </w:rPr>
        <w:sectPr w:rsidR="002E04D1">
          <w:pgSz w:w="12240" w:h="15840"/>
          <w:pgMar w:top="800" w:right="1080" w:bottom="280" w:left="1080" w:header="720" w:footer="720" w:gutter="0"/>
          <w:pgNumType w:start="1"/>
          <w:cols w:space="720"/>
        </w:sectPr>
      </w:pPr>
      <w:r>
        <w:rPr>
          <w:sz w:val="24"/>
          <w:szCs w:val="24"/>
        </w:rPr>
        <w:t>Special Education Support Class Instructional Assistants for 2026-2027</w:t>
      </w:r>
    </w:p>
    <w:p w14:paraId="7FC537FB" w14:textId="77777777" w:rsidR="002E04D1" w:rsidRDefault="002E04D1">
      <w:pPr>
        <w:pBdr>
          <w:top w:val="nil"/>
          <w:left w:val="nil"/>
          <w:bottom w:val="nil"/>
          <w:right w:val="nil"/>
          <w:between w:val="nil"/>
        </w:pBdr>
        <w:rPr>
          <w:color w:val="000000"/>
          <w:sz w:val="24"/>
          <w:szCs w:val="24"/>
        </w:rPr>
      </w:pPr>
    </w:p>
    <w:p w14:paraId="4C0195D7" w14:textId="77777777" w:rsidR="002E04D1" w:rsidRDefault="002E04D1">
      <w:pPr>
        <w:pBdr>
          <w:top w:val="nil"/>
          <w:left w:val="nil"/>
          <w:bottom w:val="nil"/>
          <w:right w:val="nil"/>
          <w:between w:val="nil"/>
        </w:pBdr>
        <w:spacing w:before="1"/>
        <w:ind w:left="360" w:right="484" w:firstLine="3"/>
        <w:rPr>
          <w:color w:val="000000"/>
          <w:sz w:val="24"/>
          <w:szCs w:val="24"/>
        </w:rPr>
        <w:sectPr w:rsidR="002E04D1">
          <w:type w:val="continuous"/>
          <w:pgSz w:w="12240" w:h="15840"/>
          <w:pgMar w:top="800" w:right="1080" w:bottom="280" w:left="1080" w:header="720" w:footer="720" w:gutter="0"/>
          <w:cols w:num="2" w:space="720" w:equalWidth="0">
            <w:col w:w="5020" w:space="40"/>
            <w:col w:w="5020" w:space="0"/>
          </w:cols>
        </w:sectPr>
      </w:pPr>
    </w:p>
    <w:p w14:paraId="73DE241B" w14:textId="77777777" w:rsidR="002E04D1" w:rsidRDefault="00000000">
      <w:pPr>
        <w:pBdr>
          <w:top w:val="nil"/>
          <w:left w:val="nil"/>
          <w:bottom w:val="nil"/>
          <w:right w:val="nil"/>
          <w:between w:val="nil"/>
        </w:pBdr>
        <w:spacing w:before="1"/>
        <w:ind w:left="360" w:right="484" w:firstLine="3"/>
        <w:rPr>
          <w:color w:val="000000"/>
          <w:sz w:val="24"/>
          <w:szCs w:val="24"/>
        </w:rPr>
      </w:pPr>
      <w:r>
        <w:rPr>
          <w:sz w:val="24"/>
          <w:szCs w:val="24"/>
        </w:rPr>
        <w:t>T</w:t>
      </w:r>
      <w:r>
        <w:rPr>
          <w:color w:val="000000"/>
          <w:sz w:val="24"/>
          <w:szCs w:val="24"/>
        </w:rPr>
        <w:t>his memo is designed to explain how special education instructional assistants will be allocated to each schools’ special education program(s) for the 2026-27 school year. If you have any questions, please contact your assigned teacher specialist or program administrator. We want to make sure everyone has the support staff necessary to meet student</w:t>
      </w:r>
      <w:r>
        <w:rPr>
          <w:sz w:val="24"/>
          <w:szCs w:val="24"/>
        </w:rPr>
        <w:t>s’</w:t>
      </w:r>
      <w:r>
        <w:rPr>
          <w:color w:val="000000"/>
          <w:sz w:val="24"/>
          <w:szCs w:val="24"/>
        </w:rPr>
        <w:t xml:space="preserve"> individual IEP needs.</w:t>
      </w:r>
    </w:p>
    <w:p w14:paraId="2C1C1932" w14:textId="77777777" w:rsidR="002E04D1" w:rsidRDefault="002E04D1">
      <w:pPr>
        <w:pBdr>
          <w:top w:val="nil"/>
          <w:left w:val="nil"/>
          <w:bottom w:val="nil"/>
          <w:right w:val="nil"/>
          <w:between w:val="nil"/>
        </w:pBdr>
        <w:rPr>
          <w:sz w:val="24"/>
          <w:szCs w:val="24"/>
        </w:rPr>
      </w:pPr>
    </w:p>
    <w:p w14:paraId="4CFF5088" w14:textId="77777777" w:rsidR="002E04D1" w:rsidRDefault="00000000">
      <w:pPr>
        <w:pBdr>
          <w:top w:val="nil"/>
          <w:left w:val="nil"/>
          <w:bottom w:val="nil"/>
          <w:right w:val="nil"/>
          <w:between w:val="nil"/>
        </w:pBdr>
        <w:ind w:left="360" w:right="350" w:firstLine="3"/>
        <w:rPr>
          <w:color w:val="000000"/>
          <w:sz w:val="24"/>
          <w:szCs w:val="24"/>
        </w:rPr>
      </w:pPr>
      <w:r>
        <w:rPr>
          <w:b/>
          <w:bCs/>
          <w:color w:val="000000"/>
          <w:sz w:val="24"/>
          <w:szCs w:val="24"/>
        </w:rPr>
        <w:t>Purpose of instructional support staff</w:t>
      </w:r>
      <w:r>
        <w:rPr>
          <w:color w:val="000000"/>
          <w:sz w:val="24"/>
          <w:szCs w:val="24"/>
        </w:rPr>
        <w:t xml:space="preserve">: The </w:t>
      </w:r>
      <w:r>
        <w:rPr>
          <w:sz w:val="24"/>
          <w:szCs w:val="24"/>
        </w:rPr>
        <w:t>purpose</w:t>
      </w:r>
      <w:r>
        <w:rPr>
          <w:color w:val="000000"/>
          <w:sz w:val="24"/>
          <w:szCs w:val="24"/>
        </w:rPr>
        <w:t xml:space="preserve"> of allocating support staff to special education programs is to assist special education teachers in carrying out the services and supports outlined in individual student’s IEPs. This includes access to core aligned specially designed instruction</w:t>
      </w:r>
      <w:r>
        <w:rPr>
          <w:sz w:val="24"/>
          <w:szCs w:val="24"/>
        </w:rPr>
        <w:t xml:space="preserve"> and </w:t>
      </w:r>
      <w:r>
        <w:rPr>
          <w:color w:val="000000"/>
          <w:sz w:val="24"/>
          <w:szCs w:val="24"/>
        </w:rPr>
        <w:t>support for general education accommodations</w:t>
      </w:r>
      <w:r>
        <w:rPr>
          <w:sz w:val="24"/>
          <w:szCs w:val="24"/>
        </w:rPr>
        <w:t xml:space="preserve"> in order to provide FAPE.</w:t>
      </w:r>
    </w:p>
    <w:p w14:paraId="79C1422D" w14:textId="77777777" w:rsidR="002E04D1" w:rsidRDefault="00000000">
      <w:pPr>
        <w:spacing w:before="273"/>
        <w:ind w:left="360" w:right="529" w:firstLine="3"/>
        <w:rPr>
          <w:sz w:val="24"/>
          <w:szCs w:val="24"/>
        </w:rPr>
      </w:pPr>
      <w:r>
        <w:rPr>
          <w:b/>
          <w:bCs/>
          <w:i/>
          <w:iCs/>
          <w:sz w:val="24"/>
          <w:szCs w:val="24"/>
        </w:rPr>
        <w:t xml:space="preserve">Projected Resource Staffing Needs Survey:  </w:t>
      </w:r>
      <w:r>
        <w:rPr>
          <w:sz w:val="24"/>
          <w:szCs w:val="24"/>
        </w:rPr>
        <w:t>The form is intended for you to tell us what your staffing needs will be for the 2026-2027 school year. The form is included with this memo.</w:t>
      </w:r>
    </w:p>
    <w:p w14:paraId="0614B136" w14:textId="77777777" w:rsidR="002E04D1" w:rsidRDefault="00000000">
      <w:pPr>
        <w:spacing w:before="273"/>
        <w:ind w:left="360" w:right="529" w:firstLine="3"/>
        <w:rPr>
          <w:sz w:val="24"/>
          <w:szCs w:val="24"/>
        </w:rPr>
      </w:pPr>
      <w:r>
        <w:rPr>
          <w:sz w:val="24"/>
          <w:szCs w:val="24"/>
        </w:rPr>
        <w:t>Your current staffing allocation baseline in general is:</w:t>
      </w:r>
    </w:p>
    <w:p w14:paraId="62DF17A4" w14:textId="77777777" w:rsidR="002E04D1" w:rsidRDefault="00000000">
      <w:pPr>
        <w:pStyle w:val="Heading3"/>
        <w:numPr>
          <w:ilvl w:val="1"/>
          <w:numId w:val="1"/>
        </w:numPr>
        <w:tabs>
          <w:tab w:val="left" w:pos="1083"/>
        </w:tabs>
        <w:spacing w:before="32"/>
        <w:ind w:left="1083"/>
        <w:rPr>
          <w:rFonts w:ascii="Arial" w:eastAsia="Arial" w:hAnsi="Arial" w:cs="Arial"/>
          <w:b w:val="0"/>
          <w:bCs w:val="0"/>
          <w:i w:val="0"/>
          <w:iCs w:val="0"/>
          <w:u w:val="none"/>
        </w:rPr>
      </w:pPr>
      <w:r>
        <w:t>Resource Setting</w:t>
      </w:r>
    </w:p>
    <w:p w14:paraId="239AE32B" w14:textId="77777777" w:rsidR="002E04D1" w:rsidRDefault="00000000">
      <w:pPr>
        <w:numPr>
          <w:ilvl w:val="2"/>
          <w:numId w:val="1"/>
        </w:numPr>
        <w:pBdr>
          <w:top w:val="nil"/>
          <w:left w:val="nil"/>
          <w:bottom w:val="nil"/>
          <w:right w:val="nil"/>
          <w:between w:val="nil"/>
        </w:pBdr>
        <w:tabs>
          <w:tab w:val="left" w:pos="1802"/>
        </w:tabs>
        <w:spacing w:line="295" w:lineRule="auto"/>
        <w:ind w:left="1802" w:hanging="359"/>
        <w:rPr>
          <w:color w:val="000000"/>
          <w:sz w:val="24"/>
          <w:szCs w:val="24"/>
        </w:rPr>
      </w:pPr>
      <w:r>
        <w:rPr>
          <w:color w:val="000000"/>
          <w:sz w:val="24"/>
          <w:szCs w:val="24"/>
        </w:rPr>
        <w:t>Elementary &amp; Secondary – 1 : 25 hour paraprofessional per school</w:t>
      </w:r>
    </w:p>
    <w:p w14:paraId="0809B461" w14:textId="77777777" w:rsidR="002E04D1" w:rsidRDefault="00000000">
      <w:pPr>
        <w:pStyle w:val="Heading3"/>
        <w:numPr>
          <w:ilvl w:val="1"/>
          <w:numId w:val="1"/>
        </w:numPr>
        <w:tabs>
          <w:tab w:val="left" w:pos="1083"/>
        </w:tabs>
        <w:ind w:left="1083"/>
        <w:rPr>
          <w:rFonts w:ascii="Arial" w:eastAsia="Arial" w:hAnsi="Arial" w:cs="Arial"/>
          <w:b w:val="0"/>
          <w:bCs w:val="0"/>
          <w:i w:val="0"/>
          <w:iCs w:val="0"/>
          <w:u w:val="none"/>
        </w:rPr>
      </w:pPr>
      <w:r>
        <w:t>Self-Contained Setting (FA, AC, SEB &amp; ASD)</w:t>
      </w:r>
    </w:p>
    <w:p w14:paraId="775992D9" w14:textId="77777777" w:rsidR="002E04D1" w:rsidRDefault="00000000">
      <w:pPr>
        <w:numPr>
          <w:ilvl w:val="2"/>
          <w:numId w:val="1"/>
        </w:numPr>
        <w:pBdr>
          <w:top w:val="nil"/>
          <w:left w:val="nil"/>
          <w:bottom w:val="nil"/>
          <w:right w:val="nil"/>
          <w:between w:val="nil"/>
        </w:pBdr>
        <w:tabs>
          <w:tab w:val="left" w:pos="1802"/>
        </w:tabs>
        <w:spacing w:line="295" w:lineRule="auto"/>
        <w:ind w:left="1802" w:hanging="359"/>
        <w:rPr>
          <w:color w:val="000000"/>
          <w:sz w:val="24"/>
          <w:szCs w:val="24"/>
        </w:rPr>
      </w:pPr>
      <w:r>
        <w:rPr>
          <w:color w:val="000000"/>
          <w:sz w:val="24"/>
          <w:szCs w:val="24"/>
        </w:rPr>
        <w:t xml:space="preserve">Elementary &amp; Secondary – 2 : 25 hour paraprofessionals per class </w:t>
      </w:r>
    </w:p>
    <w:p w14:paraId="42639614" w14:textId="77777777" w:rsidR="002E04D1" w:rsidRDefault="00000000">
      <w:pPr>
        <w:numPr>
          <w:ilvl w:val="2"/>
          <w:numId w:val="1"/>
        </w:numPr>
        <w:pBdr>
          <w:top w:val="nil"/>
          <w:left w:val="nil"/>
          <w:bottom w:val="nil"/>
          <w:right w:val="nil"/>
          <w:between w:val="nil"/>
        </w:pBdr>
        <w:tabs>
          <w:tab w:val="left" w:pos="1802"/>
        </w:tabs>
        <w:spacing w:line="295" w:lineRule="auto"/>
        <w:ind w:left="1802" w:hanging="359"/>
        <w:rPr>
          <w:color w:val="000000"/>
          <w:sz w:val="24"/>
          <w:szCs w:val="24"/>
        </w:rPr>
      </w:pPr>
      <w:r>
        <w:rPr>
          <w:sz w:val="24"/>
          <w:szCs w:val="24"/>
        </w:rPr>
        <w:t>All 35 hour positions will be maintained</w:t>
      </w:r>
    </w:p>
    <w:p w14:paraId="018151DD" w14:textId="77777777" w:rsidR="002E04D1" w:rsidRDefault="002E04D1">
      <w:pPr>
        <w:pBdr>
          <w:top w:val="nil"/>
          <w:left w:val="nil"/>
          <w:bottom w:val="nil"/>
          <w:right w:val="nil"/>
          <w:between w:val="nil"/>
        </w:pBdr>
        <w:ind w:right="484"/>
        <w:rPr>
          <w:sz w:val="24"/>
          <w:szCs w:val="24"/>
        </w:rPr>
      </w:pPr>
    </w:p>
    <w:p w14:paraId="592E4188" w14:textId="77777777" w:rsidR="002E04D1" w:rsidRDefault="00000000">
      <w:pPr>
        <w:pBdr>
          <w:top w:val="nil"/>
          <w:left w:val="nil"/>
          <w:bottom w:val="nil"/>
          <w:right w:val="nil"/>
          <w:between w:val="nil"/>
        </w:pBdr>
        <w:ind w:left="360" w:right="484" w:firstLine="3"/>
        <w:rPr>
          <w:color w:val="000000"/>
          <w:sz w:val="24"/>
          <w:szCs w:val="24"/>
        </w:rPr>
      </w:pPr>
      <w:r>
        <w:rPr>
          <w:color w:val="000000"/>
          <w:sz w:val="24"/>
          <w:szCs w:val="24"/>
        </w:rPr>
        <w:t>Please use th</w:t>
      </w:r>
      <w:r>
        <w:rPr>
          <w:sz w:val="24"/>
          <w:szCs w:val="24"/>
        </w:rPr>
        <w:t xml:space="preserve">e </w:t>
      </w:r>
      <w:r>
        <w:rPr>
          <w:b/>
          <w:bCs/>
          <w:sz w:val="24"/>
          <w:szCs w:val="24"/>
        </w:rPr>
        <w:t>Projected Resources Staffing Needs Survey</w:t>
      </w:r>
      <w:r>
        <w:rPr>
          <w:color w:val="000000"/>
          <w:sz w:val="24"/>
          <w:szCs w:val="24"/>
        </w:rPr>
        <w:t xml:space="preserve"> form to summarize the additional instructional assistants needed to meet the collective needs of the students </w:t>
      </w:r>
      <w:r>
        <w:rPr>
          <w:sz w:val="24"/>
          <w:szCs w:val="24"/>
        </w:rPr>
        <w:t>in your building</w:t>
      </w:r>
      <w:r>
        <w:rPr>
          <w:color w:val="000000"/>
          <w:sz w:val="24"/>
          <w:szCs w:val="24"/>
        </w:rPr>
        <w:t>. This request should be agreed upon by all team members and your building principal or assigned administrator should sign the request.</w:t>
      </w:r>
    </w:p>
    <w:p w14:paraId="5E94EBBA" w14:textId="77777777" w:rsidR="002E04D1" w:rsidRDefault="002E04D1">
      <w:pPr>
        <w:pBdr>
          <w:top w:val="nil"/>
          <w:left w:val="nil"/>
          <w:bottom w:val="nil"/>
          <w:right w:val="nil"/>
          <w:between w:val="nil"/>
        </w:pBdr>
        <w:spacing w:before="2"/>
        <w:rPr>
          <w:color w:val="000000"/>
          <w:sz w:val="24"/>
          <w:szCs w:val="24"/>
        </w:rPr>
      </w:pPr>
    </w:p>
    <w:p w14:paraId="12242467" w14:textId="77777777" w:rsidR="002E04D1" w:rsidRDefault="00000000">
      <w:pPr>
        <w:pBdr>
          <w:top w:val="nil"/>
          <w:left w:val="nil"/>
          <w:bottom w:val="nil"/>
          <w:right w:val="nil"/>
          <w:between w:val="nil"/>
        </w:pBdr>
        <w:ind w:left="360" w:right="484" w:firstLine="3"/>
        <w:rPr>
          <w:color w:val="000000"/>
          <w:sz w:val="24"/>
          <w:szCs w:val="24"/>
        </w:rPr>
      </w:pPr>
      <w:r>
        <w:rPr>
          <w:color w:val="000000"/>
          <w:sz w:val="24"/>
          <w:szCs w:val="24"/>
        </w:rPr>
        <w:t xml:space="preserve">Please </w:t>
      </w:r>
      <w:r>
        <w:rPr>
          <w:sz w:val="24"/>
          <w:szCs w:val="24"/>
        </w:rPr>
        <w:t>submit</w:t>
      </w:r>
      <w:r>
        <w:rPr>
          <w:color w:val="000000"/>
          <w:sz w:val="24"/>
          <w:szCs w:val="24"/>
        </w:rPr>
        <w:t xml:space="preserve"> </w:t>
      </w:r>
      <w:r>
        <w:rPr>
          <w:sz w:val="24"/>
          <w:szCs w:val="24"/>
        </w:rPr>
        <w:t xml:space="preserve">this </w:t>
      </w:r>
      <w:r>
        <w:rPr>
          <w:color w:val="000000"/>
          <w:sz w:val="24"/>
          <w:szCs w:val="24"/>
        </w:rPr>
        <w:t xml:space="preserve">form to your assigned teacher specialist by </w:t>
      </w:r>
      <w:r>
        <w:rPr>
          <w:b/>
          <w:bCs/>
          <w:color w:val="000000"/>
          <w:sz w:val="24"/>
          <w:szCs w:val="24"/>
        </w:rPr>
        <w:t>Wednesday, April 15, 2026</w:t>
      </w:r>
      <w:r>
        <w:rPr>
          <w:color w:val="000000"/>
          <w:sz w:val="24"/>
          <w:szCs w:val="24"/>
        </w:rPr>
        <w:t>. You will receive a preliminary critical needs instructional assistant allocation by Friday, May 8, 2026. Additional Critical Needs may be requested after school starts or if the students in your class or program change significantly.</w:t>
      </w:r>
    </w:p>
    <w:p w14:paraId="0F953121" w14:textId="77777777" w:rsidR="002E04D1" w:rsidRDefault="002E04D1">
      <w:pPr>
        <w:pBdr>
          <w:top w:val="nil"/>
          <w:left w:val="nil"/>
          <w:bottom w:val="nil"/>
          <w:right w:val="nil"/>
          <w:between w:val="nil"/>
        </w:pBdr>
        <w:spacing w:before="2"/>
        <w:rPr>
          <w:color w:val="000000"/>
          <w:sz w:val="24"/>
          <w:szCs w:val="24"/>
        </w:rPr>
      </w:pPr>
    </w:p>
    <w:p w14:paraId="698A6AD2" w14:textId="77777777" w:rsidR="002E04D1" w:rsidRDefault="00000000">
      <w:pPr>
        <w:ind w:left="345"/>
        <w:rPr>
          <w:b/>
          <w:bCs/>
        </w:rPr>
      </w:pPr>
      <w:r>
        <w:rPr>
          <w:b/>
          <w:bCs/>
        </w:rPr>
        <w:lastRenderedPageBreak/>
        <w:t>All forms will be sent via email. Please email your copies to each of your teacher specialists.</w:t>
      </w:r>
    </w:p>
    <w:p w14:paraId="7E30DE17" w14:textId="77777777" w:rsidR="002E04D1" w:rsidRDefault="002E04D1">
      <w:pPr>
        <w:pBdr>
          <w:top w:val="nil"/>
          <w:left w:val="nil"/>
          <w:bottom w:val="nil"/>
          <w:right w:val="nil"/>
          <w:between w:val="nil"/>
        </w:pBdr>
        <w:spacing w:before="13"/>
        <w:rPr>
          <w:b/>
          <w:bCs/>
          <w:color w:val="000000"/>
        </w:rPr>
      </w:pPr>
    </w:p>
    <w:p w14:paraId="33C51676" w14:textId="77777777" w:rsidR="002E04D1" w:rsidRDefault="00000000">
      <w:pPr>
        <w:pBdr>
          <w:top w:val="nil"/>
          <w:left w:val="nil"/>
          <w:bottom w:val="nil"/>
          <w:right w:val="nil"/>
          <w:between w:val="nil"/>
        </w:pBdr>
        <w:spacing w:line="246" w:lineRule="auto"/>
        <w:ind w:left="345" w:right="484" w:firstLine="2"/>
        <w:rPr>
          <w:color w:val="000000"/>
          <w:sz w:val="24"/>
          <w:szCs w:val="24"/>
        </w:rPr>
      </w:pPr>
      <w:r>
        <w:rPr>
          <w:color w:val="000000"/>
          <w:sz w:val="24"/>
          <w:szCs w:val="24"/>
        </w:rPr>
        <w:t>If you have questions, or would like assistance in completing the request forms, please contact your assigned teacher specialist or Brian King – Elementary Schools – (801) 567-8200, or Mike Trimmell – Secondary Schools – (801) 567-8904.</w:t>
      </w:r>
    </w:p>
    <w:p w14:paraId="2AFB7B52" w14:textId="77777777" w:rsidR="002E04D1" w:rsidRDefault="002E04D1">
      <w:pPr>
        <w:pBdr>
          <w:top w:val="nil"/>
          <w:left w:val="nil"/>
          <w:bottom w:val="nil"/>
          <w:right w:val="nil"/>
          <w:between w:val="nil"/>
        </w:pBdr>
        <w:spacing w:before="140"/>
        <w:rPr>
          <w:color w:val="000000"/>
          <w:sz w:val="20"/>
          <w:szCs w:val="20"/>
        </w:rPr>
      </w:pPr>
    </w:p>
    <w:tbl>
      <w:tblPr>
        <w:tblStyle w:val="a"/>
        <w:tblW w:w="8713" w:type="dxa"/>
        <w:tblInd w:w="1037" w:type="dxa"/>
        <w:tblLayout w:type="fixed"/>
        <w:tblLook w:val="0000" w:firstRow="0" w:lastRow="0" w:firstColumn="0" w:lastColumn="0" w:noHBand="0" w:noVBand="0"/>
      </w:tblPr>
      <w:tblGrid>
        <w:gridCol w:w="1892"/>
        <w:gridCol w:w="2467"/>
        <w:gridCol w:w="2642"/>
        <w:gridCol w:w="1712"/>
      </w:tblGrid>
      <w:tr w:rsidR="002E04D1" w14:paraId="6672DCCA" w14:textId="77777777">
        <w:trPr>
          <w:trHeight w:val="259"/>
        </w:trPr>
        <w:tc>
          <w:tcPr>
            <w:tcW w:w="1892" w:type="dxa"/>
          </w:tcPr>
          <w:p w14:paraId="0CB6B316" w14:textId="77777777" w:rsidR="002E04D1" w:rsidRDefault="00000000">
            <w:pPr>
              <w:pBdr>
                <w:top w:val="nil"/>
                <w:left w:val="nil"/>
                <w:bottom w:val="nil"/>
                <w:right w:val="nil"/>
                <w:between w:val="nil"/>
              </w:pBdr>
              <w:spacing w:line="239" w:lineRule="auto"/>
              <w:ind w:left="50"/>
              <w:rPr>
                <w:color w:val="000000"/>
              </w:rPr>
            </w:pPr>
            <w:r>
              <w:rPr>
                <w:color w:val="000000"/>
              </w:rPr>
              <w:t>Jenifer Birrell</w:t>
            </w:r>
          </w:p>
        </w:tc>
        <w:tc>
          <w:tcPr>
            <w:tcW w:w="2467" w:type="dxa"/>
          </w:tcPr>
          <w:p w14:paraId="5801129B" w14:textId="77777777" w:rsidR="002E04D1" w:rsidRDefault="00000000">
            <w:pPr>
              <w:pBdr>
                <w:top w:val="nil"/>
                <w:left w:val="nil"/>
                <w:bottom w:val="nil"/>
                <w:right w:val="nil"/>
                <w:between w:val="nil"/>
              </w:pBdr>
              <w:spacing w:line="239" w:lineRule="auto"/>
              <w:ind w:left="332"/>
              <w:rPr>
                <w:color w:val="000000"/>
              </w:rPr>
            </w:pPr>
            <w:r>
              <w:rPr>
                <w:color w:val="000000"/>
              </w:rPr>
              <w:t>(801) 567-8905</w:t>
            </w:r>
          </w:p>
        </w:tc>
        <w:tc>
          <w:tcPr>
            <w:tcW w:w="2642" w:type="dxa"/>
          </w:tcPr>
          <w:p w14:paraId="3C33A651" w14:textId="77777777" w:rsidR="002E04D1" w:rsidRDefault="00000000">
            <w:pPr>
              <w:pBdr>
                <w:top w:val="nil"/>
                <w:left w:val="nil"/>
                <w:bottom w:val="nil"/>
                <w:right w:val="nil"/>
                <w:between w:val="nil"/>
              </w:pBdr>
              <w:spacing w:line="239" w:lineRule="auto"/>
              <w:ind w:left="759"/>
              <w:rPr>
                <w:color w:val="000000"/>
              </w:rPr>
            </w:pPr>
            <w:r>
              <w:rPr>
                <w:color w:val="000000"/>
              </w:rPr>
              <w:t>Ashley Calhoun</w:t>
            </w:r>
          </w:p>
        </w:tc>
        <w:tc>
          <w:tcPr>
            <w:tcW w:w="1712" w:type="dxa"/>
          </w:tcPr>
          <w:p w14:paraId="24803B62" w14:textId="77777777" w:rsidR="002E04D1" w:rsidRDefault="00000000">
            <w:pPr>
              <w:pBdr>
                <w:top w:val="nil"/>
                <w:left w:val="nil"/>
                <w:bottom w:val="nil"/>
                <w:right w:val="nil"/>
                <w:between w:val="nil"/>
              </w:pBdr>
              <w:spacing w:line="239" w:lineRule="auto"/>
              <w:ind w:right="47"/>
              <w:jc w:val="right"/>
              <w:rPr>
                <w:color w:val="000000"/>
              </w:rPr>
            </w:pPr>
            <w:r>
              <w:rPr>
                <w:color w:val="000000"/>
              </w:rPr>
              <w:t>(801) 567-8208</w:t>
            </w:r>
          </w:p>
        </w:tc>
      </w:tr>
      <w:tr w:rsidR="002E04D1" w14:paraId="56A68124" w14:textId="77777777">
        <w:trPr>
          <w:trHeight w:val="273"/>
        </w:trPr>
        <w:tc>
          <w:tcPr>
            <w:tcW w:w="1892" w:type="dxa"/>
          </w:tcPr>
          <w:p w14:paraId="5F8D2871" w14:textId="77777777" w:rsidR="002E04D1" w:rsidRDefault="00000000">
            <w:pPr>
              <w:pBdr>
                <w:top w:val="nil"/>
                <w:left w:val="nil"/>
                <w:bottom w:val="nil"/>
                <w:right w:val="nil"/>
                <w:between w:val="nil"/>
              </w:pBdr>
              <w:spacing w:before="6" w:line="248" w:lineRule="auto"/>
              <w:ind w:left="50"/>
              <w:rPr>
                <w:color w:val="000000"/>
              </w:rPr>
            </w:pPr>
            <w:r>
              <w:rPr>
                <w:color w:val="000000"/>
              </w:rPr>
              <w:t>Liz Miller</w:t>
            </w:r>
          </w:p>
        </w:tc>
        <w:tc>
          <w:tcPr>
            <w:tcW w:w="2467" w:type="dxa"/>
          </w:tcPr>
          <w:p w14:paraId="455568F1" w14:textId="77777777" w:rsidR="002E04D1" w:rsidRDefault="00000000">
            <w:pPr>
              <w:pBdr>
                <w:top w:val="nil"/>
                <w:left w:val="nil"/>
                <w:bottom w:val="nil"/>
                <w:right w:val="nil"/>
                <w:between w:val="nil"/>
              </w:pBdr>
              <w:spacing w:before="6" w:line="248" w:lineRule="auto"/>
              <w:ind w:left="332"/>
              <w:rPr>
                <w:color w:val="000000"/>
              </w:rPr>
            </w:pPr>
            <w:r>
              <w:rPr>
                <w:color w:val="000000"/>
              </w:rPr>
              <w:t>(801) 567-8373</w:t>
            </w:r>
          </w:p>
        </w:tc>
        <w:tc>
          <w:tcPr>
            <w:tcW w:w="2642" w:type="dxa"/>
          </w:tcPr>
          <w:p w14:paraId="78A7C2FC" w14:textId="77777777" w:rsidR="002E04D1" w:rsidRDefault="00000000">
            <w:pPr>
              <w:pBdr>
                <w:top w:val="nil"/>
                <w:left w:val="nil"/>
                <w:bottom w:val="nil"/>
                <w:right w:val="nil"/>
                <w:between w:val="nil"/>
              </w:pBdr>
              <w:spacing w:before="6" w:line="248" w:lineRule="auto"/>
              <w:ind w:left="759"/>
              <w:rPr>
                <w:color w:val="000000"/>
              </w:rPr>
            </w:pPr>
            <w:r>
              <w:rPr>
                <w:color w:val="000000"/>
              </w:rPr>
              <w:t>Megan Cardenas</w:t>
            </w:r>
          </w:p>
        </w:tc>
        <w:tc>
          <w:tcPr>
            <w:tcW w:w="1712" w:type="dxa"/>
          </w:tcPr>
          <w:p w14:paraId="56F02ACB" w14:textId="77777777" w:rsidR="002E04D1" w:rsidRDefault="00000000">
            <w:pPr>
              <w:pBdr>
                <w:top w:val="nil"/>
                <w:left w:val="nil"/>
                <w:bottom w:val="nil"/>
                <w:right w:val="nil"/>
                <w:between w:val="nil"/>
              </w:pBdr>
              <w:spacing w:before="6" w:line="248" w:lineRule="auto"/>
              <w:ind w:right="47"/>
              <w:jc w:val="right"/>
              <w:rPr>
                <w:color w:val="000000"/>
              </w:rPr>
            </w:pPr>
            <w:r>
              <w:rPr>
                <w:color w:val="000000"/>
              </w:rPr>
              <w:t>(801) 567-8356</w:t>
            </w:r>
          </w:p>
        </w:tc>
      </w:tr>
      <w:tr w:rsidR="002E04D1" w14:paraId="4CB328EB" w14:textId="77777777">
        <w:trPr>
          <w:trHeight w:val="273"/>
        </w:trPr>
        <w:tc>
          <w:tcPr>
            <w:tcW w:w="1892" w:type="dxa"/>
          </w:tcPr>
          <w:p w14:paraId="4CB52249" w14:textId="77777777" w:rsidR="002E04D1" w:rsidRDefault="00000000">
            <w:pPr>
              <w:pBdr>
                <w:top w:val="nil"/>
                <w:left w:val="nil"/>
                <w:bottom w:val="nil"/>
                <w:right w:val="nil"/>
                <w:between w:val="nil"/>
              </w:pBdr>
              <w:spacing w:before="6" w:line="248" w:lineRule="auto"/>
              <w:ind w:left="50"/>
              <w:rPr>
                <w:color w:val="000000"/>
              </w:rPr>
            </w:pPr>
            <w:r>
              <w:rPr>
                <w:color w:val="000000"/>
              </w:rPr>
              <w:t>Courtnee Lewis</w:t>
            </w:r>
          </w:p>
        </w:tc>
        <w:tc>
          <w:tcPr>
            <w:tcW w:w="2467" w:type="dxa"/>
          </w:tcPr>
          <w:p w14:paraId="5BF12D0D" w14:textId="77777777" w:rsidR="002E04D1" w:rsidRDefault="00000000">
            <w:pPr>
              <w:pBdr>
                <w:top w:val="nil"/>
                <w:left w:val="nil"/>
                <w:bottom w:val="nil"/>
                <w:right w:val="nil"/>
                <w:between w:val="nil"/>
              </w:pBdr>
              <w:spacing w:before="6" w:line="248" w:lineRule="auto"/>
              <w:ind w:left="332"/>
              <w:rPr>
                <w:color w:val="000000"/>
              </w:rPr>
            </w:pPr>
            <w:r>
              <w:rPr>
                <w:color w:val="000000"/>
              </w:rPr>
              <w:t>(801) 567-8329</w:t>
            </w:r>
          </w:p>
        </w:tc>
        <w:tc>
          <w:tcPr>
            <w:tcW w:w="2642" w:type="dxa"/>
          </w:tcPr>
          <w:p w14:paraId="4E5A2017" w14:textId="77777777" w:rsidR="002E04D1" w:rsidRDefault="00000000">
            <w:pPr>
              <w:pBdr>
                <w:top w:val="nil"/>
                <w:left w:val="nil"/>
                <w:bottom w:val="nil"/>
                <w:right w:val="nil"/>
                <w:between w:val="nil"/>
              </w:pBdr>
              <w:spacing w:before="6" w:line="248" w:lineRule="auto"/>
              <w:ind w:left="759"/>
              <w:rPr>
                <w:color w:val="000000"/>
              </w:rPr>
            </w:pPr>
            <w:r>
              <w:rPr>
                <w:color w:val="000000"/>
              </w:rPr>
              <w:t>Lucia Evans</w:t>
            </w:r>
          </w:p>
        </w:tc>
        <w:tc>
          <w:tcPr>
            <w:tcW w:w="1712" w:type="dxa"/>
          </w:tcPr>
          <w:p w14:paraId="728E006C" w14:textId="77777777" w:rsidR="002E04D1" w:rsidRDefault="00000000">
            <w:pPr>
              <w:pBdr>
                <w:top w:val="nil"/>
                <w:left w:val="nil"/>
                <w:bottom w:val="nil"/>
                <w:right w:val="nil"/>
                <w:between w:val="nil"/>
              </w:pBdr>
              <w:spacing w:before="6" w:line="248" w:lineRule="auto"/>
              <w:ind w:right="47"/>
              <w:jc w:val="right"/>
              <w:rPr>
                <w:color w:val="000000"/>
              </w:rPr>
            </w:pPr>
            <w:r>
              <w:rPr>
                <w:color w:val="000000"/>
              </w:rPr>
              <w:t>(801) 567-8295</w:t>
            </w:r>
          </w:p>
        </w:tc>
      </w:tr>
      <w:tr w:rsidR="002E04D1" w14:paraId="097742B5" w14:textId="77777777">
        <w:trPr>
          <w:trHeight w:val="273"/>
        </w:trPr>
        <w:tc>
          <w:tcPr>
            <w:tcW w:w="1892" w:type="dxa"/>
          </w:tcPr>
          <w:p w14:paraId="1035989D" w14:textId="77777777" w:rsidR="002E04D1" w:rsidRDefault="00000000">
            <w:pPr>
              <w:pBdr>
                <w:top w:val="nil"/>
                <w:left w:val="nil"/>
                <w:bottom w:val="nil"/>
                <w:right w:val="nil"/>
                <w:between w:val="nil"/>
              </w:pBdr>
              <w:spacing w:before="6" w:line="248" w:lineRule="auto"/>
              <w:ind w:left="50"/>
              <w:rPr>
                <w:color w:val="000000"/>
              </w:rPr>
            </w:pPr>
            <w:r>
              <w:rPr>
                <w:color w:val="000000"/>
              </w:rPr>
              <w:t>Carollee Tautkus</w:t>
            </w:r>
          </w:p>
        </w:tc>
        <w:tc>
          <w:tcPr>
            <w:tcW w:w="2467" w:type="dxa"/>
          </w:tcPr>
          <w:p w14:paraId="732C7F52" w14:textId="77777777" w:rsidR="002E04D1" w:rsidRDefault="00000000">
            <w:pPr>
              <w:pBdr>
                <w:top w:val="nil"/>
                <w:left w:val="nil"/>
                <w:bottom w:val="nil"/>
                <w:right w:val="nil"/>
                <w:between w:val="nil"/>
              </w:pBdr>
              <w:spacing w:before="6" w:line="248" w:lineRule="auto"/>
              <w:ind w:left="332"/>
              <w:rPr>
                <w:color w:val="000000"/>
              </w:rPr>
            </w:pPr>
            <w:r>
              <w:rPr>
                <w:color w:val="000000"/>
              </w:rPr>
              <w:t>(801) 567-8068</w:t>
            </w:r>
          </w:p>
        </w:tc>
        <w:tc>
          <w:tcPr>
            <w:tcW w:w="2642" w:type="dxa"/>
          </w:tcPr>
          <w:p w14:paraId="0D1D6727" w14:textId="77777777" w:rsidR="002E04D1" w:rsidRDefault="00000000">
            <w:pPr>
              <w:pBdr>
                <w:top w:val="nil"/>
                <w:left w:val="nil"/>
                <w:bottom w:val="nil"/>
                <w:right w:val="nil"/>
                <w:between w:val="nil"/>
              </w:pBdr>
              <w:spacing w:before="6" w:line="248" w:lineRule="auto"/>
              <w:ind w:left="759"/>
              <w:rPr>
                <w:color w:val="000000"/>
              </w:rPr>
            </w:pPr>
            <w:r>
              <w:rPr>
                <w:color w:val="000000"/>
              </w:rPr>
              <w:t>Rebecca Belliston</w:t>
            </w:r>
          </w:p>
        </w:tc>
        <w:tc>
          <w:tcPr>
            <w:tcW w:w="1712" w:type="dxa"/>
          </w:tcPr>
          <w:p w14:paraId="3C0AE81C" w14:textId="77777777" w:rsidR="002E04D1" w:rsidRDefault="00000000">
            <w:pPr>
              <w:pBdr>
                <w:top w:val="nil"/>
                <w:left w:val="nil"/>
                <w:bottom w:val="nil"/>
                <w:right w:val="nil"/>
                <w:between w:val="nil"/>
              </w:pBdr>
              <w:spacing w:before="6" w:line="248" w:lineRule="auto"/>
              <w:ind w:right="47"/>
              <w:jc w:val="right"/>
              <w:rPr>
                <w:color w:val="000000"/>
              </w:rPr>
            </w:pPr>
            <w:r>
              <w:rPr>
                <w:color w:val="000000"/>
              </w:rPr>
              <w:t>(801) 567-8254</w:t>
            </w:r>
          </w:p>
        </w:tc>
      </w:tr>
      <w:tr w:rsidR="002E04D1" w14:paraId="4B4A9065" w14:textId="77777777">
        <w:trPr>
          <w:trHeight w:val="259"/>
        </w:trPr>
        <w:tc>
          <w:tcPr>
            <w:tcW w:w="1892" w:type="dxa"/>
          </w:tcPr>
          <w:p w14:paraId="3F46C6A3" w14:textId="77777777" w:rsidR="002E04D1" w:rsidRDefault="00000000">
            <w:pPr>
              <w:pBdr>
                <w:top w:val="nil"/>
                <w:left w:val="nil"/>
                <w:bottom w:val="nil"/>
                <w:right w:val="nil"/>
                <w:between w:val="nil"/>
              </w:pBdr>
              <w:rPr>
                <w:color w:val="000000"/>
                <w:sz w:val="18"/>
                <w:szCs w:val="18"/>
              </w:rPr>
            </w:pPr>
            <w:r>
              <w:t xml:space="preserve"> </w:t>
            </w:r>
            <w:r>
              <w:rPr>
                <w:color w:val="000000"/>
              </w:rPr>
              <w:t>Tori Gustafson</w:t>
            </w:r>
          </w:p>
        </w:tc>
        <w:tc>
          <w:tcPr>
            <w:tcW w:w="2467" w:type="dxa"/>
          </w:tcPr>
          <w:p w14:paraId="193F2D7D" w14:textId="77777777" w:rsidR="002E04D1" w:rsidRDefault="00000000">
            <w:pPr>
              <w:pBdr>
                <w:top w:val="nil"/>
                <w:left w:val="nil"/>
                <w:bottom w:val="nil"/>
                <w:right w:val="nil"/>
                <w:between w:val="nil"/>
              </w:pBdr>
              <w:rPr>
                <w:color w:val="000000"/>
                <w:sz w:val="18"/>
                <w:szCs w:val="18"/>
              </w:rPr>
            </w:pPr>
            <w:r>
              <w:rPr>
                <w:color w:val="000000"/>
              </w:rPr>
              <w:t xml:space="preserve">      (801) 567-8024</w:t>
            </w:r>
          </w:p>
        </w:tc>
        <w:tc>
          <w:tcPr>
            <w:tcW w:w="2642" w:type="dxa"/>
          </w:tcPr>
          <w:p w14:paraId="27C0D8D2" w14:textId="77777777" w:rsidR="002E04D1" w:rsidRDefault="00000000">
            <w:pPr>
              <w:pBdr>
                <w:top w:val="nil"/>
                <w:left w:val="nil"/>
                <w:bottom w:val="nil"/>
                <w:right w:val="nil"/>
                <w:between w:val="nil"/>
              </w:pBdr>
              <w:spacing w:before="6" w:line="233" w:lineRule="auto"/>
              <w:ind w:left="759"/>
              <w:rPr>
                <w:color w:val="000000"/>
              </w:rPr>
            </w:pPr>
            <w:r>
              <w:rPr>
                <w:color w:val="000000"/>
              </w:rPr>
              <w:t>Brenda Cruz</w:t>
            </w:r>
          </w:p>
        </w:tc>
        <w:tc>
          <w:tcPr>
            <w:tcW w:w="1712" w:type="dxa"/>
          </w:tcPr>
          <w:p w14:paraId="2C4AC3E9" w14:textId="77777777" w:rsidR="002E04D1" w:rsidRDefault="00000000">
            <w:pPr>
              <w:pBdr>
                <w:top w:val="nil"/>
                <w:left w:val="nil"/>
                <w:bottom w:val="nil"/>
                <w:right w:val="nil"/>
                <w:between w:val="nil"/>
              </w:pBdr>
              <w:spacing w:before="6" w:line="233" w:lineRule="auto"/>
              <w:ind w:right="47"/>
              <w:jc w:val="right"/>
              <w:rPr>
                <w:color w:val="000000"/>
              </w:rPr>
            </w:pPr>
            <w:r>
              <w:rPr>
                <w:color w:val="000000"/>
              </w:rPr>
              <w:t>(801) 567-8145</w:t>
            </w:r>
          </w:p>
        </w:tc>
      </w:tr>
    </w:tbl>
    <w:p w14:paraId="069248DD" w14:textId="77777777" w:rsidR="002E04D1" w:rsidRDefault="002E04D1">
      <w:pPr>
        <w:pBdr>
          <w:top w:val="nil"/>
          <w:left w:val="nil"/>
          <w:bottom w:val="nil"/>
          <w:right w:val="nil"/>
          <w:between w:val="nil"/>
        </w:pBdr>
        <w:rPr>
          <w:color w:val="000000"/>
          <w:sz w:val="24"/>
          <w:szCs w:val="24"/>
        </w:rPr>
      </w:pPr>
    </w:p>
    <w:p w14:paraId="3501F56B" w14:textId="77777777" w:rsidR="002E04D1" w:rsidRDefault="002E04D1">
      <w:pPr>
        <w:pBdr>
          <w:top w:val="nil"/>
          <w:left w:val="nil"/>
          <w:bottom w:val="nil"/>
          <w:right w:val="nil"/>
          <w:between w:val="nil"/>
        </w:pBdr>
        <w:rPr>
          <w:color w:val="000000"/>
        </w:rPr>
      </w:pPr>
    </w:p>
    <w:p w14:paraId="2730C704" w14:textId="77777777" w:rsidR="002E04D1" w:rsidRDefault="002E04D1">
      <w:pPr>
        <w:pBdr>
          <w:top w:val="nil"/>
          <w:left w:val="nil"/>
          <w:bottom w:val="nil"/>
          <w:right w:val="nil"/>
          <w:between w:val="nil"/>
        </w:pBdr>
        <w:spacing w:before="91"/>
        <w:rPr>
          <w:color w:val="000000"/>
        </w:rPr>
      </w:pPr>
    </w:p>
    <w:p w14:paraId="154FA053" w14:textId="77777777" w:rsidR="002E04D1" w:rsidRDefault="00000000">
      <w:pPr>
        <w:spacing w:before="1"/>
        <w:ind w:left="810"/>
        <w:rPr>
          <w:b/>
          <w:bCs/>
          <w:sz w:val="24"/>
          <w:szCs w:val="24"/>
        </w:rPr>
      </w:pPr>
      <w:r>
        <w:rPr>
          <w:b/>
          <w:bCs/>
          <w:sz w:val="24"/>
          <w:szCs w:val="24"/>
        </w:rPr>
        <w:t>Critical Needs Requests due to your teacher specialist by Wednesday, April 15, 2026</w:t>
      </w:r>
    </w:p>
    <w:p w14:paraId="2AC648A6" w14:textId="77777777" w:rsidR="002E04D1" w:rsidRDefault="002E04D1">
      <w:pPr>
        <w:spacing w:before="1"/>
        <w:ind w:left="810"/>
        <w:rPr>
          <w:b/>
          <w:bCs/>
          <w:sz w:val="24"/>
          <w:szCs w:val="24"/>
        </w:rPr>
      </w:pPr>
    </w:p>
    <w:p w14:paraId="13DDE080" w14:textId="77777777" w:rsidR="002E04D1" w:rsidRDefault="00000000">
      <w:pPr>
        <w:spacing w:before="1"/>
        <w:ind w:left="810"/>
        <w:rPr>
          <w:b/>
          <w:bCs/>
          <w:sz w:val="24"/>
          <w:szCs w:val="24"/>
        </w:rPr>
      </w:pPr>
      <w:r>
        <w:br w:type="page"/>
      </w:r>
    </w:p>
    <w:p w14:paraId="41FA39F5" w14:textId="77777777" w:rsidR="002E04D1" w:rsidRDefault="00000000">
      <w:pPr>
        <w:widowControl/>
        <w:jc w:val="center"/>
        <w:rPr>
          <w:rFonts w:ascii="Helvetica Neue" w:eastAsia="Helvetica Neue" w:hAnsi="Helvetica Neue" w:cs="Helvetica Neue"/>
          <w:b/>
          <w:bCs/>
          <w:sz w:val="24"/>
          <w:szCs w:val="24"/>
        </w:rPr>
      </w:pPr>
      <w:r>
        <w:rPr>
          <w:rFonts w:ascii="Helvetica Neue" w:eastAsia="Helvetica Neue" w:hAnsi="Helvetica Neue" w:cs="Helvetica Neue"/>
          <w:b/>
          <w:bCs/>
          <w:sz w:val="24"/>
          <w:szCs w:val="24"/>
        </w:rPr>
        <w:lastRenderedPageBreak/>
        <w:t>PROJECTED STAFFING NEEDS SURVEY FOR 2026 - 2027</w:t>
      </w:r>
    </w:p>
    <w:p w14:paraId="378E5355" w14:textId="77777777" w:rsidR="002E04D1" w:rsidRDefault="002E04D1">
      <w:pPr>
        <w:widowControl/>
        <w:rPr>
          <w:rFonts w:ascii="Helvetica Neue" w:eastAsia="Helvetica Neue" w:hAnsi="Helvetica Neue" w:cs="Helvetica Neue"/>
          <w:sz w:val="20"/>
          <w:szCs w:val="20"/>
        </w:rPr>
      </w:pPr>
    </w:p>
    <w:p w14:paraId="6A1FA9DC" w14:textId="77777777" w:rsidR="002E04D1" w:rsidRDefault="00000000">
      <w:pPr>
        <w:widowControl/>
        <w:tabs>
          <w:tab w:val="left" w:pos="5400"/>
          <w:tab w:val="left" w:pos="5760"/>
          <w:tab w:val="right" w:pos="10080"/>
        </w:tabs>
        <w:rPr>
          <w:rFonts w:ascii="Helvetica Neue" w:eastAsia="Helvetica Neue" w:hAnsi="Helvetica Neue" w:cs="Helvetica Neue"/>
          <w:sz w:val="20"/>
          <w:szCs w:val="20"/>
          <w:u w:val="single"/>
        </w:rPr>
      </w:pPr>
      <w:r>
        <w:rPr>
          <w:rFonts w:ascii="Helvetica Neue" w:eastAsia="Helvetica Neue" w:hAnsi="Helvetica Neue" w:cs="Helvetica Neue"/>
          <w:sz w:val="20"/>
          <w:szCs w:val="20"/>
        </w:rPr>
        <w:t>School</w:t>
      </w:r>
      <w:r>
        <w:rPr>
          <w:rFonts w:ascii="Helvetica Neue" w:eastAsia="Helvetica Neue" w:hAnsi="Helvetica Neue" w:cs="Helvetica Neue"/>
          <w:b/>
          <w:bCs/>
          <w:sz w:val="20"/>
          <w:szCs w:val="20"/>
        </w:rPr>
        <w:t xml:space="preserve"> </w:t>
      </w:r>
      <w:r>
        <w:rPr>
          <w:rFonts w:ascii="Helvetica Neue" w:eastAsia="Helvetica Neue" w:hAnsi="Helvetica Neue" w:cs="Helvetica Neue"/>
          <w:b/>
          <w:bCs/>
          <w:sz w:val="20"/>
          <w:szCs w:val="20"/>
          <w:u w:val="single"/>
        </w:rPr>
        <w:t xml:space="preserve">                                                                                </w:t>
      </w:r>
      <w:r>
        <w:rPr>
          <w:rFonts w:ascii="Helvetica Neue" w:eastAsia="Helvetica Neue" w:hAnsi="Helvetica Neue" w:cs="Helvetica Neue"/>
          <w:sz w:val="20"/>
          <w:szCs w:val="20"/>
          <w:u w:val="single"/>
        </w:rPr>
        <w:t xml:space="preserve">     </w:t>
      </w:r>
      <w:r>
        <w:rPr>
          <w:rFonts w:ascii="Helvetica Neue" w:eastAsia="Helvetica Neue" w:hAnsi="Helvetica Neue" w:cs="Helvetica Neue"/>
          <w:sz w:val="20"/>
          <w:szCs w:val="20"/>
        </w:rPr>
        <w:tab/>
        <w:t xml:space="preserve">Date </w:t>
      </w:r>
      <w:r>
        <w:rPr>
          <w:rFonts w:ascii="Helvetica Neue" w:eastAsia="Helvetica Neue" w:hAnsi="Helvetica Neue" w:cs="Helvetica Neue"/>
          <w:sz w:val="20"/>
          <w:szCs w:val="20"/>
          <w:u w:val="single"/>
        </w:rPr>
        <w:t xml:space="preserve">  </w:t>
      </w:r>
      <w:r>
        <w:rPr>
          <w:rFonts w:ascii="Helvetica Neue" w:eastAsia="Helvetica Neue" w:hAnsi="Helvetica Neue" w:cs="Helvetica Neue"/>
          <w:sz w:val="20"/>
          <w:szCs w:val="20"/>
          <w:u w:val="single"/>
        </w:rPr>
        <w:tab/>
      </w:r>
    </w:p>
    <w:p w14:paraId="5BC44FC9" w14:textId="77777777" w:rsidR="002E04D1" w:rsidRDefault="002E04D1">
      <w:pPr>
        <w:widowControl/>
        <w:tabs>
          <w:tab w:val="left" w:pos="5400"/>
          <w:tab w:val="left" w:pos="5760"/>
          <w:tab w:val="right" w:pos="10080"/>
        </w:tabs>
        <w:rPr>
          <w:rFonts w:ascii="Helvetica Neue" w:eastAsia="Helvetica Neue" w:hAnsi="Helvetica Neue" w:cs="Helvetica Neue"/>
          <w:sz w:val="20"/>
          <w:szCs w:val="20"/>
          <w:u w:val="single"/>
        </w:rPr>
      </w:pPr>
    </w:p>
    <w:p w14:paraId="1535BD52" w14:textId="77777777" w:rsidR="002E04D1" w:rsidRDefault="00000000">
      <w:pPr>
        <w:widowControl/>
        <w:tabs>
          <w:tab w:val="left" w:pos="5400"/>
          <w:tab w:val="left" w:pos="5760"/>
          <w:tab w:val="right" w:pos="10080"/>
        </w:tabs>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Teacher/Team Leader  </w:t>
      </w:r>
      <w:r>
        <w:rPr>
          <w:rFonts w:ascii="Helvetica Neue" w:eastAsia="Helvetica Neue" w:hAnsi="Helvetica Neue" w:cs="Helvetica Neue"/>
          <w:sz w:val="20"/>
          <w:szCs w:val="20"/>
          <w:u w:val="single"/>
        </w:rPr>
        <w:t xml:space="preserve">  </w:t>
      </w:r>
      <w:r>
        <w:rPr>
          <w:rFonts w:ascii="Helvetica Neue" w:eastAsia="Helvetica Neue" w:hAnsi="Helvetica Neue" w:cs="Helvetica Neue"/>
          <w:sz w:val="20"/>
          <w:szCs w:val="20"/>
          <w:u w:val="single"/>
        </w:rPr>
        <w:tab/>
      </w:r>
      <w:r>
        <w:rPr>
          <w:rFonts w:ascii="Helvetica Neue" w:eastAsia="Helvetica Neue" w:hAnsi="Helvetica Neue" w:cs="Helvetica Neue"/>
          <w:sz w:val="20"/>
          <w:szCs w:val="20"/>
        </w:rPr>
        <w:tab/>
      </w:r>
      <w:r>
        <w:rPr>
          <w:noProof/>
        </w:rPr>
        <mc:AlternateContent>
          <mc:Choice Requires="wpg">
            <w:drawing>
              <wp:anchor distT="0" distB="0" distL="0" distR="0" simplePos="0" relativeHeight="251658240" behindDoc="1" locked="0" layoutInCell="1" hidden="0" allowOverlap="1" wp14:anchorId="20087B4C" wp14:editId="006EC8DD">
                <wp:simplePos x="0" y="0"/>
                <wp:positionH relativeFrom="column">
                  <wp:posOffset>-161924</wp:posOffset>
                </wp:positionH>
                <wp:positionV relativeFrom="paragraph">
                  <wp:posOffset>152400</wp:posOffset>
                </wp:positionV>
                <wp:extent cx="6810375" cy="6577927"/>
                <wp:effectExtent l="0" t="0" r="0" b="0"/>
                <wp:wrapNone/>
                <wp:docPr id="1" name="Rectangle 1"/>
                <wp:cNvGraphicFramePr/>
                <a:graphic xmlns:a="http://schemas.openxmlformats.org/drawingml/2006/main">
                  <a:graphicData uri="http://schemas.microsoft.com/office/word/2010/wordprocessingShape">
                    <wps:wsp>
                      <wps:cNvSpPr/>
                      <wps:spPr>
                        <a:xfrm>
                          <a:off x="1946845" y="824789"/>
                          <a:ext cx="6798310" cy="5910423"/>
                        </a:xfrm>
                        <a:prstGeom prst="rect">
                          <a:avLst/>
                        </a:prstGeom>
                        <a:noFill/>
                        <a:ln w="9525" cap="flat" cmpd="sng">
                          <a:solidFill>
                            <a:srgbClr val="4A7DBA"/>
                          </a:solidFill>
                          <a:prstDash val="solid"/>
                          <a:round/>
                          <a:headEnd type="none" w="sm" len="sm"/>
                          <a:tailEnd type="none" w="sm" len="sm"/>
                        </a:ln>
                      </wps:spPr>
                      <wps:txbx>
                        <w:txbxContent>
                          <w:p w14:paraId="2941ED09" w14:textId="77777777" w:rsidR="002E04D1" w:rsidRDefault="002E04D1">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-161924</wp:posOffset>
                </wp:positionH>
                <wp:positionV relativeFrom="paragraph">
                  <wp:posOffset>152400</wp:posOffset>
                </wp:positionV>
                <wp:extent cx="6810375" cy="6577927"/>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810375" cy="6577927"/>
                        </a:xfrm>
                        <a:prstGeom prst="rect"/>
                        <a:ln/>
                      </pic:spPr>
                    </pic:pic>
                  </a:graphicData>
                </a:graphic>
              </wp:anchor>
            </w:drawing>
          </mc:Fallback>
        </mc:AlternateContent>
      </w:r>
    </w:p>
    <w:p w14:paraId="49ACAA76" w14:textId="77777777" w:rsidR="002E04D1" w:rsidRDefault="002E04D1">
      <w:pPr>
        <w:widowControl/>
        <w:tabs>
          <w:tab w:val="left" w:pos="5400"/>
          <w:tab w:val="left" w:pos="5760"/>
          <w:tab w:val="right" w:pos="10080"/>
        </w:tabs>
        <w:rPr>
          <w:rFonts w:ascii="Helvetica Neue" w:eastAsia="Helvetica Neue" w:hAnsi="Helvetica Neue" w:cs="Helvetica Neue"/>
          <w:sz w:val="20"/>
          <w:szCs w:val="20"/>
        </w:rPr>
      </w:pPr>
    </w:p>
    <w:p w14:paraId="00144923" w14:textId="77777777" w:rsidR="002E04D1" w:rsidRDefault="002E04D1">
      <w:pPr>
        <w:widowControl/>
        <w:ind w:left="90"/>
        <w:rPr>
          <w:rFonts w:ascii="Helvetica Neue" w:eastAsia="Helvetica Neue" w:hAnsi="Helvetica Neue" w:cs="Helvetica Neue"/>
          <w:b/>
          <w:bCs/>
        </w:rPr>
      </w:pPr>
    </w:p>
    <w:p w14:paraId="25467625" w14:textId="77777777" w:rsidR="002E04D1" w:rsidRDefault="00000000">
      <w:pPr>
        <w:widowControl/>
        <w:ind w:left="90"/>
        <w:rPr>
          <w:rFonts w:ascii="Helvetica Neue" w:eastAsia="Helvetica Neue" w:hAnsi="Helvetica Neue" w:cs="Helvetica Neue"/>
          <w:b/>
          <w:bCs/>
        </w:rPr>
      </w:pPr>
      <w:r>
        <w:rPr>
          <w:rFonts w:ascii="Helvetica Neue" w:eastAsia="Helvetica Neue" w:hAnsi="Helvetica Neue" w:cs="Helvetica Neue"/>
          <w:b/>
          <w:bCs/>
        </w:rPr>
        <w:t>PROJECTED INSTRUCTIONAL ASSISTANT STAFFING NEEDS 2026-2027</w:t>
      </w:r>
    </w:p>
    <w:p w14:paraId="1B2F264A" w14:textId="77777777" w:rsidR="002E04D1" w:rsidRDefault="002E04D1">
      <w:pPr>
        <w:widowControl/>
        <w:ind w:left="90"/>
        <w:rPr>
          <w:rFonts w:ascii="Helvetica Neue" w:eastAsia="Helvetica Neue" w:hAnsi="Helvetica Neue" w:cs="Helvetica Neue"/>
        </w:rPr>
      </w:pPr>
    </w:p>
    <w:p w14:paraId="7ADC9283" w14:textId="77777777" w:rsidR="002E04D1" w:rsidRDefault="00000000">
      <w:pPr>
        <w:ind w:left="90" w:right="180"/>
        <w:rPr>
          <w:rFonts w:ascii="Helvetica Neue" w:eastAsia="Helvetica Neue" w:hAnsi="Helvetica Neue" w:cs="Helvetica Neue"/>
          <w:b/>
          <w:bCs/>
          <w:sz w:val="20"/>
          <w:szCs w:val="20"/>
        </w:rPr>
      </w:pPr>
      <w:r>
        <w:rPr>
          <w:rFonts w:ascii="Helvetica Neue" w:eastAsia="Helvetica Neue" w:hAnsi="Helvetica Neue" w:cs="Helvetica Neue"/>
          <w:sz w:val="20"/>
          <w:szCs w:val="20"/>
        </w:rPr>
        <w:t xml:space="preserve">Note that all instructional assistant positions will be evaluated and allocated based upon available funds, caseload data and confirmed critical needs. </w:t>
      </w:r>
      <w:r>
        <w:rPr>
          <w:rFonts w:ascii="Helvetica Neue" w:eastAsia="Helvetica Neue" w:hAnsi="Helvetica Neue" w:cs="Helvetica Neue"/>
          <w:b/>
          <w:bCs/>
          <w:sz w:val="20"/>
          <w:szCs w:val="20"/>
        </w:rPr>
        <w:t xml:space="preserve">Teams may not have the same number of assistants allocated to the school each year. </w:t>
      </w:r>
    </w:p>
    <w:p w14:paraId="7AED9D2E" w14:textId="77777777" w:rsidR="002E04D1" w:rsidRDefault="002E04D1">
      <w:pPr>
        <w:ind w:left="90" w:right="180"/>
        <w:rPr>
          <w:rFonts w:ascii="Helvetica Neue" w:eastAsia="Helvetica Neue" w:hAnsi="Helvetica Neue" w:cs="Helvetica Neue"/>
          <w:sz w:val="20"/>
          <w:szCs w:val="20"/>
        </w:rPr>
      </w:pPr>
    </w:p>
    <w:p w14:paraId="08B3D5A4" w14:textId="77777777" w:rsidR="002E04D1" w:rsidRDefault="002E04D1">
      <w:pPr>
        <w:widowControl/>
        <w:ind w:left="90" w:right="180"/>
        <w:rPr>
          <w:rFonts w:ascii="Helvetica Neue" w:eastAsia="Helvetica Neue" w:hAnsi="Helvetica Neue" w:cs="Helvetica Neue"/>
          <w:sz w:val="20"/>
          <w:szCs w:val="20"/>
        </w:rPr>
      </w:pPr>
    </w:p>
    <w:p w14:paraId="7617A5A7" w14:textId="77777777" w:rsidR="002E04D1" w:rsidRDefault="00000000">
      <w:pPr>
        <w:widowControl/>
        <w:tabs>
          <w:tab w:val="left" w:pos="4320"/>
          <w:tab w:val="left" w:pos="5040"/>
          <w:tab w:val="left" w:pos="5220"/>
          <w:tab w:val="left" w:pos="7830"/>
          <w:tab w:val="right" w:pos="9900"/>
        </w:tabs>
        <w:ind w:right="187"/>
        <w:rPr>
          <w:rFonts w:ascii="Helvetica Neue" w:eastAsia="Helvetica Neue" w:hAnsi="Helvetica Neue" w:cs="Helvetica Neue"/>
          <w:b/>
          <w:bCs/>
          <w:sz w:val="20"/>
          <w:szCs w:val="20"/>
        </w:rPr>
      </w:pPr>
      <w:bookmarkStart w:id="0" w:name="_heading=h.gjdgxs" w:colFirst="0" w:colLast="0"/>
      <w:bookmarkEnd w:id="0"/>
      <w:r>
        <w:rPr>
          <w:rFonts w:ascii="Helvetica Neue" w:eastAsia="Helvetica Neue" w:hAnsi="Helvetica Neue" w:cs="Helvetica Neue"/>
          <w:b/>
          <w:bCs/>
          <w:sz w:val="20"/>
          <w:szCs w:val="20"/>
        </w:rPr>
        <w:t xml:space="preserve"> INSTRUCTIONAL ASSISTANT BASELINE:</w:t>
      </w:r>
    </w:p>
    <w:p w14:paraId="043AF6E6" w14:textId="77777777" w:rsidR="002E04D1" w:rsidRDefault="002E04D1">
      <w:pPr>
        <w:widowControl/>
        <w:tabs>
          <w:tab w:val="left" w:pos="4320"/>
          <w:tab w:val="left" w:pos="5040"/>
          <w:tab w:val="left" w:pos="5220"/>
          <w:tab w:val="left" w:pos="7830"/>
          <w:tab w:val="right" w:pos="9900"/>
        </w:tabs>
        <w:ind w:left="86" w:right="187"/>
        <w:rPr>
          <w:rFonts w:ascii="Helvetica Neue" w:eastAsia="Helvetica Neue" w:hAnsi="Helvetica Neue" w:cs="Helvetica Neue"/>
          <w:b/>
          <w:bCs/>
          <w:sz w:val="20"/>
          <w:szCs w:val="20"/>
        </w:rPr>
      </w:pPr>
    </w:p>
    <w:p w14:paraId="651E995D" w14:textId="77777777" w:rsidR="002E04D1" w:rsidRDefault="00000000">
      <w:pPr>
        <w:widowControl/>
        <w:numPr>
          <w:ilvl w:val="0"/>
          <w:numId w:val="2"/>
        </w:numPr>
        <w:ind w:right="38" w:hanging="360"/>
        <w:rPr>
          <w:b/>
          <w:bCs/>
          <w:i/>
          <w:iCs/>
          <w:sz w:val="24"/>
          <w:szCs w:val="24"/>
        </w:rPr>
      </w:pPr>
      <w:r>
        <w:rPr>
          <w:b/>
          <w:bCs/>
          <w:i/>
          <w:iCs/>
          <w:sz w:val="24"/>
          <w:szCs w:val="24"/>
        </w:rPr>
        <w:t xml:space="preserve">Resource Setting </w:t>
      </w:r>
    </w:p>
    <w:p w14:paraId="61EE6D62" w14:textId="77777777" w:rsidR="002E04D1" w:rsidRDefault="00000000">
      <w:pPr>
        <w:widowControl/>
        <w:numPr>
          <w:ilvl w:val="1"/>
          <w:numId w:val="2"/>
        </w:numPr>
        <w:ind w:right="38"/>
        <w:rPr>
          <w:i/>
          <w:iCs/>
          <w:sz w:val="24"/>
          <w:szCs w:val="24"/>
        </w:rPr>
      </w:pPr>
      <w:r>
        <w:rPr>
          <w:sz w:val="24"/>
          <w:szCs w:val="24"/>
        </w:rPr>
        <w:t>Elementary &amp; Secondary – 1 : 25 hour paraprofessional per school</w:t>
      </w:r>
    </w:p>
    <w:p w14:paraId="12E73853" w14:textId="77777777" w:rsidR="002E04D1" w:rsidRDefault="00000000">
      <w:pPr>
        <w:widowControl/>
        <w:numPr>
          <w:ilvl w:val="0"/>
          <w:numId w:val="2"/>
        </w:numPr>
        <w:ind w:right="38" w:hanging="360"/>
        <w:rPr>
          <w:b/>
          <w:bCs/>
          <w:i/>
          <w:iCs/>
          <w:sz w:val="24"/>
          <w:szCs w:val="24"/>
        </w:rPr>
      </w:pPr>
      <w:r>
        <w:rPr>
          <w:b/>
          <w:bCs/>
          <w:i/>
          <w:iCs/>
          <w:sz w:val="24"/>
          <w:szCs w:val="24"/>
        </w:rPr>
        <w:t>Self-Contained Setting (FA, AC, SEB &amp; ASD)</w:t>
      </w:r>
    </w:p>
    <w:p w14:paraId="4B6874F6" w14:textId="77777777" w:rsidR="002E04D1" w:rsidRDefault="00000000">
      <w:pPr>
        <w:widowControl/>
        <w:numPr>
          <w:ilvl w:val="1"/>
          <w:numId w:val="2"/>
        </w:numPr>
        <w:ind w:right="38"/>
        <w:rPr>
          <w:i/>
          <w:iCs/>
          <w:sz w:val="24"/>
          <w:szCs w:val="24"/>
        </w:rPr>
      </w:pPr>
      <w:r>
        <w:rPr>
          <w:sz w:val="24"/>
          <w:szCs w:val="24"/>
        </w:rPr>
        <w:t>Elementary &amp; Secondary – 2 : 25 hour paraprofessionals per class</w:t>
      </w:r>
    </w:p>
    <w:p w14:paraId="015BCCAD" w14:textId="77777777" w:rsidR="002E04D1" w:rsidRDefault="00000000">
      <w:pPr>
        <w:numPr>
          <w:ilvl w:val="0"/>
          <w:numId w:val="2"/>
        </w:numPr>
        <w:tabs>
          <w:tab w:val="left" w:pos="1802"/>
        </w:tabs>
        <w:spacing w:line="295" w:lineRule="auto"/>
        <w:ind w:hanging="360"/>
        <w:rPr>
          <w:b/>
          <w:bCs/>
          <w:sz w:val="24"/>
          <w:szCs w:val="24"/>
        </w:rPr>
      </w:pPr>
      <w:r>
        <w:rPr>
          <w:b/>
          <w:bCs/>
          <w:sz w:val="24"/>
          <w:szCs w:val="24"/>
        </w:rPr>
        <w:t>All 35 hour positions will be maintained</w:t>
      </w:r>
    </w:p>
    <w:p w14:paraId="39C7AB04" w14:textId="77777777" w:rsidR="002E04D1" w:rsidRDefault="002E04D1">
      <w:pPr>
        <w:widowControl/>
        <w:tabs>
          <w:tab w:val="left" w:pos="4320"/>
          <w:tab w:val="left" w:pos="5040"/>
          <w:tab w:val="left" w:pos="5220"/>
          <w:tab w:val="left" w:pos="7830"/>
          <w:tab w:val="right" w:pos="9900"/>
        </w:tabs>
        <w:ind w:left="86" w:right="187"/>
        <w:rPr>
          <w:rFonts w:ascii="Helvetica Neue" w:eastAsia="Helvetica Neue" w:hAnsi="Helvetica Neue" w:cs="Helvetica Neue"/>
          <w:b/>
          <w:bCs/>
          <w:sz w:val="20"/>
          <w:szCs w:val="20"/>
        </w:rPr>
      </w:pPr>
    </w:p>
    <w:p w14:paraId="3BF88BB3" w14:textId="77777777" w:rsidR="002E04D1" w:rsidRDefault="00000000">
      <w:pPr>
        <w:widowControl/>
        <w:rPr>
          <w:rFonts w:ascii="Helvetica Neue" w:eastAsia="Helvetica Neue" w:hAnsi="Helvetica Neue" w:cs="Helvetica Neue"/>
          <w:b/>
          <w:bCs/>
          <w:sz w:val="20"/>
          <w:szCs w:val="20"/>
        </w:rPr>
      </w:pPr>
      <w:r>
        <w:rPr>
          <w:rFonts w:ascii="Helvetica Neue" w:eastAsia="Helvetica Neue" w:hAnsi="Helvetica Neue" w:cs="Helvetica Neue"/>
          <w:b/>
          <w:bCs/>
          <w:sz w:val="20"/>
          <w:szCs w:val="20"/>
        </w:rPr>
        <w:t>CRITICAL NEEDS REQUEST:</w:t>
      </w:r>
    </w:p>
    <w:p w14:paraId="49142FC3" w14:textId="77777777" w:rsidR="002E04D1" w:rsidRDefault="002E04D1">
      <w:pPr>
        <w:widowControl/>
        <w:rPr>
          <w:rFonts w:ascii="Helvetica Neue" w:eastAsia="Helvetica Neue" w:hAnsi="Helvetica Neue" w:cs="Helvetica Neue"/>
          <w:b/>
          <w:bCs/>
          <w:sz w:val="20"/>
          <w:szCs w:val="20"/>
        </w:rPr>
      </w:pPr>
    </w:p>
    <w:p w14:paraId="26792E99" w14:textId="77777777" w:rsidR="002E04D1" w:rsidRDefault="00000000">
      <w:pPr>
        <w:widowControl/>
        <w:rPr>
          <w:rFonts w:ascii="Helvetica Neue" w:eastAsia="Helvetica Neue" w:hAnsi="Helvetica Neue" w:cs="Helvetica Neue"/>
          <w:b/>
          <w:bCs/>
          <w:sz w:val="20"/>
          <w:szCs w:val="20"/>
        </w:rPr>
      </w:pPr>
      <w:r>
        <w:rPr>
          <w:rFonts w:ascii="Helvetica Neue" w:eastAsia="Helvetica Neue" w:hAnsi="Helvetica Neue" w:cs="Helvetica Neue"/>
          <w:b/>
          <w:bCs/>
          <w:sz w:val="20"/>
          <w:szCs w:val="20"/>
        </w:rPr>
        <w:t xml:space="preserve">In addition to the baseline instructional assistant allocation above, the school </w:t>
      </w:r>
      <w:proofErr w:type="spellStart"/>
      <w:r>
        <w:rPr>
          <w:rFonts w:ascii="Helvetica Neue" w:eastAsia="Helvetica Neue" w:hAnsi="Helvetica Neue" w:cs="Helvetica Neue"/>
          <w:b/>
          <w:bCs/>
          <w:sz w:val="20"/>
          <w:szCs w:val="20"/>
        </w:rPr>
        <w:t>SpEd</w:t>
      </w:r>
      <w:proofErr w:type="spellEnd"/>
      <w:r>
        <w:rPr>
          <w:rFonts w:ascii="Helvetica Neue" w:eastAsia="Helvetica Neue" w:hAnsi="Helvetica Neue" w:cs="Helvetica Neue"/>
          <w:b/>
          <w:bCs/>
          <w:sz w:val="20"/>
          <w:szCs w:val="20"/>
        </w:rPr>
        <w:t xml:space="preserve"> team is requesting the following critical needs assistants for the 2026-27 school year. (Please include specific student’s names where applicable.)</w:t>
      </w:r>
    </w:p>
    <w:p w14:paraId="11FD667F" w14:textId="77777777" w:rsidR="002E04D1" w:rsidRDefault="002E04D1">
      <w:pPr>
        <w:widowControl/>
        <w:rPr>
          <w:rFonts w:ascii="Helvetica Neue" w:eastAsia="Helvetica Neue" w:hAnsi="Helvetica Neue" w:cs="Helvetica Neue"/>
          <w:b/>
          <w:bCs/>
          <w:sz w:val="20"/>
          <w:szCs w:val="20"/>
        </w:rPr>
      </w:pPr>
    </w:p>
    <w:p w14:paraId="4151D17B"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b/>
          <w:bCs/>
          <w:sz w:val="20"/>
          <w:szCs w:val="20"/>
        </w:rPr>
      </w:pPr>
    </w:p>
    <w:tbl>
      <w:tblPr>
        <w:tblStyle w:val="a0"/>
        <w:tblW w:w="9060"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0"/>
        <w:gridCol w:w="1155"/>
        <w:gridCol w:w="3705"/>
      </w:tblGrid>
      <w:tr w:rsidR="002E04D1" w14:paraId="4E50689E" w14:textId="77777777">
        <w:trPr>
          <w:trHeight w:val="396"/>
        </w:trPr>
        <w:tc>
          <w:tcPr>
            <w:tcW w:w="4200" w:type="dxa"/>
          </w:tcPr>
          <w:p w14:paraId="7ADE3020"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rPr>
            </w:pPr>
          </w:p>
        </w:tc>
        <w:tc>
          <w:tcPr>
            <w:tcW w:w="1155" w:type="dxa"/>
          </w:tcPr>
          <w:p w14:paraId="38E930AA" w14:textId="77777777" w:rsidR="002E04D1" w:rsidRDefault="00000000">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rPr>
            </w:pPr>
            <w:r>
              <w:rPr>
                <w:rFonts w:ascii="Helvetica Neue" w:eastAsia="Helvetica Neue" w:hAnsi="Helvetica Neue" w:cs="Helvetica Neue"/>
                <w:sz w:val="20"/>
                <w:szCs w:val="20"/>
              </w:rPr>
              <w:t>Number</w:t>
            </w:r>
          </w:p>
        </w:tc>
        <w:tc>
          <w:tcPr>
            <w:tcW w:w="3705" w:type="dxa"/>
          </w:tcPr>
          <w:p w14:paraId="64FCB8F5" w14:textId="77777777" w:rsidR="002E04D1" w:rsidRDefault="00000000">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rPr>
            </w:pPr>
            <w:r>
              <w:rPr>
                <w:rFonts w:ascii="Helvetica Neue" w:eastAsia="Helvetica Neue" w:hAnsi="Helvetica Neue" w:cs="Helvetica Neue"/>
                <w:sz w:val="20"/>
                <w:szCs w:val="20"/>
              </w:rPr>
              <w:t>Comments/Specific information</w:t>
            </w:r>
          </w:p>
        </w:tc>
      </w:tr>
      <w:tr w:rsidR="002E04D1" w14:paraId="39B4685B" w14:textId="77777777">
        <w:trPr>
          <w:trHeight w:val="183"/>
        </w:trPr>
        <w:tc>
          <w:tcPr>
            <w:tcW w:w="4200" w:type="dxa"/>
          </w:tcPr>
          <w:p w14:paraId="7DCA5886" w14:textId="77777777" w:rsidR="002E04D1" w:rsidRDefault="00000000">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Resource Programs: </w:t>
            </w:r>
          </w:p>
          <w:p w14:paraId="56B318CB" w14:textId="77777777" w:rsidR="002E04D1" w:rsidRDefault="00000000">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17 hour Critical Needs (CN) Assistants </w:t>
            </w:r>
          </w:p>
        </w:tc>
        <w:tc>
          <w:tcPr>
            <w:tcW w:w="1155" w:type="dxa"/>
          </w:tcPr>
          <w:p w14:paraId="2FCB1736"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u w:val="single"/>
              </w:rPr>
            </w:pPr>
          </w:p>
          <w:p w14:paraId="1D4648F0"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u w:val="single"/>
              </w:rPr>
            </w:pPr>
          </w:p>
          <w:p w14:paraId="2C68DC41"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u w:val="single"/>
              </w:rPr>
            </w:pPr>
          </w:p>
        </w:tc>
        <w:tc>
          <w:tcPr>
            <w:tcW w:w="3705" w:type="dxa"/>
          </w:tcPr>
          <w:p w14:paraId="4DD684E0"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u w:val="single"/>
              </w:rPr>
            </w:pPr>
          </w:p>
        </w:tc>
      </w:tr>
      <w:tr w:rsidR="002E04D1" w14:paraId="06A68DC9" w14:textId="77777777">
        <w:trPr>
          <w:trHeight w:val="196"/>
        </w:trPr>
        <w:tc>
          <w:tcPr>
            <w:tcW w:w="4200" w:type="dxa"/>
          </w:tcPr>
          <w:p w14:paraId="591442E0" w14:textId="77777777" w:rsidR="002E04D1" w:rsidRDefault="00000000">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rPr>
            </w:pPr>
            <w:r>
              <w:rPr>
                <w:rFonts w:ascii="Helvetica Neue" w:eastAsia="Helvetica Neue" w:hAnsi="Helvetica Neue" w:cs="Helvetica Neue"/>
                <w:sz w:val="20"/>
                <w:szCs w:val="20"/>
              </w:rPr>
              <w:t>Resource Programs:</w:t>
            </w:r>
          </w:p>
          <w:p w14:paraId="795660B7" w14:textId="77777777" w:rsidR="002E04D1" w:rsidRDefault="00000000">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25 hour Critical Needs (CN) Assistants </w:t>
            </w:r>
          </w:p>
          <w:p w14:paraId="01C9486A"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rPr>
            </w:pPr>
          </w:p>
        </w:tc>
        <w:tc>
          <w:tcPr>
            <w:tcW w:w="1155" w:type="dxa"/>
          </w:tcPr>
          <w:p w14:paraId="21EBCE9F"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u w:val="single"/>
              </w:rPr>
            </w:pPr>
          </w:p>
          <w:p w14:paraId="6E626182"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u w:val="single"/>
              </w:rPr>
            </w:pPr>
          </w:p>
          <w:p w14:paraId="4F43AE76"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u w:val="single"/>
              </w:rPr>
            </w:pPr>
          </w:p>
        </w:tc>
        <w:tc>
          <w:tcPr>
            <w:tcW w:w="3705" w:type="dxa"/>
          </w:tcPr>
          <w:p w14:paraId="7288D6D5"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u w:val="single"/>
              </w:rPr>
            </w:pPr>
          </w:p>
        </w:tc>
      </w:tr>
      <w:tr w:rsidR="002E04D1" w14:paraId="33392E92" w14:textId="77777777">
        <w:trPr>
          <w:trHeight w:val="196"/>
        </w:trPr>
        <w:tc>
          <w:tcPr>
            <w:tcW w:w="4200" w:type="dxa"/>
          </w:tcPr>
          <w:p w14:paraId="3E9A1AC8" w14:textId="77777777" w:rsidR="002E04D1" w:rsidRDefault="00000000">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rPr>
            </w:pPr>
            <w:r>
              <w:rPr>
                <w:rFonts w:ascii="Helvetica Neue" w:eastAsia="Helvetica Neue" w:hAnsi="Helvetica Neue" w:cs="Helvetica Neue"/>
                <w:sz w:val="20"/>
                <w:szCs w:val="20"/>
              </w:rPr>
              <w:t>Self-Contained Programs:</w:t>
            </w:r>
          </w:p>
          <w:p w14:paraId="39023E6D" w14:textId="77777777" w:rsidR="002E04D1" w:rsidRDefault="00000000">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rPr>
            </w:pPr>
            <w:r>
              <w:rPr>
                <w:rFonts w:ascii="Helvetica Neue" w:eastAsia="Helvetica Neue" w:hAnsi="Helvetica Neue" w:cs="Helvetica Neue"/>
                <w:sz w:val="20"/>
                <w:szCs w:val="20"/>
              </w:rPr>
              <w:t>17 hour Critical Needs (CN) Assistants</w:t>
            </w:r>
          </w:p>
          <w:p w14:paraId="2621B849"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rPr>
            </w:pPr>
          </w:p>
        </w:tc>
        <w:tc>
          <w:tcPr>
            <w:tcW w:w="1155" w:type="dxa"/>
          </w:tcPr>
          <w:p w14:paraId="76A79671"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u w:val="single"/>
              </w:rPr>
            </w:pPr>
          </w:p>
        </w:tc>
        <w:tc>
          <w:tcPr>
            <w:tcW w:w="3705" w:type="dxa"/>
          </w:tcPr>
          <w:p w14:paraId="164369A9"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u w:val="single"/>
              </w:rPr>
            </w:pPr>
          </w:p>
        </w:tc>
      </w:tr>
      <w:tr w:rsidR="002E04D1" w14:paraId="6DD38695" w14:textId="77777777">
        <w:trPr>
          <w:trHeight w:val="196"/>
        </w:trPr>
        <w:tc>
          <w:tcPr>
            <w:tcW w:w="4200" w:type="dxa"/>
          </w:tcPr>
          <w:p w14:paraId="33BC5707" w14:textId="77777777" w:rsidR="002E04D1" w:rsidRDefault="00000000">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rPr>
            </w:pPr>
            <w:r>
              <w:rPr>
                <w:rFonts w:ascii="Helvetica Neue" w:eastAsia="Helvetica Neue" w:hAnsi="Helvetica Neue" w:cs="Helvetica Neue"/>
                <w:sz w:val="20"/>
                <w:szCs w:val="20"/>
              </w:rPr>
              <w:t>Self-Contained Programs:</w:t>
            </w:r>
          </w:p>
          <w:p w14:paraId="5B638607" w14:textId="77777777" w:rsidR="002E04D1" w:rsidRDefault="00000000">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rPr>
            </w:pPr>
            <w:r>
              <w:rPr>
                <w:rFonts w:ascii="Helvetica Neue" w:eastAsia="Helvetica Neue" w:hAnsi="Helvetica Neue" w:cs="Helvetica Neue"/>
                <w:sz w:val="20"/>
                <w:szCs w:val="20"/>
              </w:rPr>
              <w:t>25 hour Critical Needs (CN) Assistants</w:t>
            </w:r>
          </w:p>
          <w:p w14:paraId="14199642"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rPr>
            </w:pPr>
          </w:p>
        </w:tc>
        <w:tc>
          <w:tcPr>
            <w:tcW w:w="1155" w:type="dxa"/>
          </w:tcPr>
          <w:p w14:paraId="34A6220B"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u w:val="single"/>
              </w:rPr>
            </w:pPr>
          </w:p>
        </w:tc>
        <w:tc>
          <w:tcPr>
            <w:tcW w:w="3705" w:type="dxa"/>
          </w:tcPr>
          <w:p w14:paraId="6474BF15"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u w:val="single"/>
              </w:rPr>
            </w:pPr>
          </w:p>
        </w:tc>
      </w:tr>
    </w:tbl>
    <w:p w14:paraId="66DEE8EE" w14:textId="77777777" w:rsidR="002E04D1" w:rsidRDefault="002E04D1">
      <w:pPr>
        <w:widowControl/>
        <w:tabs>
          <w:tab w:val="left" w:pos="4320"/>
          <w:tab w:val="left" w:pos="5040"/>
          <w:tab w:val="left" w:pos="5220"/>
          <w:tab w:val="left" w:pos="7830"/>
          <w:tab w:val="right" w:pos="9900"/>
        </w:tabs>
        <w:ind w:right="187"/>
        <w:rPr>
          <w:rFonts w:ascii="Helvetica Neue" w:eastAsia="Helvetica Neue" w:hAnsi="Helvetica Neue" w:cs="Helvetica Neue"/>
          <w:sz w:val="20"/>
          <w:szCs w:val="20"/>
          <w:u w:val="single"/>
        </w:rPr>
      </w:pPr>
    </w:p>
    <w:p w14:paraId="109AD465" w14:textId="77777777" w:rsidR="002E04D1" w:rsidRDefault="002E04D1">
      <w:pPr>
        <w:widowControl/>
        <w:tabs>
          <w:tab w:val="left" w:pos="4320"/>
          <w:tab w:val="left" w:pos="5040"/>
          <w:tab w:val="left" w:pos="5220"/>
          <w:tab w:val="left" w:pos="7830"/>
          <w:tab w:val="right" w:pos="9900"/>
        </w:tabs>
        <w:ind w:left="86" w:right="187"/>
        <w:rPr>
          <w:rFonts w:ascii="Helvetica Neue" w:eastAsia="Helvetica Neue" w:hAnsi="Helvetica Neue" w:cs="Helvetica Neue"/>
          <w:sz w:val="20"/>
          <w:szCs w:val="20"/>
          <w:u w:val="single"/>
        </w:rPr>
      </w:pPr>
    </w:p>
    <w:p w14:paraId="1ED2E9AE" w14:textId="77777777" w:rsidR="002E04D1" w:rsidRDefault="00000000">
      <w:pPr>
        <w:widowControl/>
        <w:tabs>
          <w:tab w:val="left" w:pos="7830"/>
        </w:tabs>
        <w:rPr>
          <w:rFonts w:ascii="Helvetica Neue" w:eastAsia="Helvetica Neue" w:hAnsi="Helvetica Neue" w:cs="Helvetica Neue"/>
          <w:b/>
          <w:bCs/>
          <w:sz w:val="20"/>
          <w:szCs w:val="20"/>
        </w:rPr>
      </w:pPr>
      <w:r>
        <w:rPr>
          <w:rFonts w:ascii="Helvetica Neue" w:eastAsia="Helvetica Neue" w:hAnsi="Helvetica Neue" w:cs="Helvetica Neue"/>
          <w:b/>
          <w:bCs/>
          <w:sz w:val="20"/>
          <w:szCs w:val="20"/>
        </w:rPr>
        <w:tab/>
      </w:r>
    </w:p>
    <w:p w14:paraId="1C5B7A86" w14:textId="77777777" w:rsidR="002E04D1" w:rsidRDefault="00000000">
      <w:pPr>
        <w:widowControl/>
        <w:rPr>
          <w:rFonts w:ascii="Helvetica Neue" w:eastAsia="Helvetica Neue" w:hAnsi="Helvetica Neue" w:cs="Helvetica Neue"/>
          <w:b/>
          <w:bCs/>
          <w:sz w:val="20"/>
          <w:szCs w:val="20"/>
        </w:rPr>
      </w:pPr>
      <w:r>
        <w:rPr>
          <w:rFonts w:ascii="Helvetica Neue" w:eastAsia="Helvetica Neue" w:hAnsi="Helvetica Neue" w:cs="Helvetica Neue"/>
          <w:b/>
          <w:bCs/>
          <w:sz w:val="20"/>
          <w:szCs w:val="20"/>
        </w:rPr>
        <w:t>Please submit this form</w:t>
      </w:r>
      <w:r>
        <w:rPr>
          <w:rFonts w:ascii="Helvetica Neue" w:eastAsia="Helvetica Neue" w:hAnsi="Helvetica Neue" w:cs="Helvetica Neue"/>
          <w:b/>
          <w:bCs/>
          <w:sz w:val="18"/>
          <w:szCs w:val="18"/>
        </w:rPr>
        <w:t xml:space="preserve"> </w:t>
      </w:r>
      <w:r>
        <w:rPr>
          <w:rFonts w:ascii="Helvetica Neue" w:eastAsia="Helvetica Neue" w:hAnsi="Helvetica Neue" w:cs="Helvetica Neue"/>
          <w:b/>
          <w:bCs/>
          <w:sz w:val="20"/>
          <w:szCs w:val="20"/>
        </w:rPr>
        <w:t>to your assigned teacher specialist no later than April 15, 2026.</w:t>
      </w:r>
    </w:p>
    <w:p w14:paraId="7C783700" w14:textId="77777777" w:rsidR="002E04D1" w:rsidRDefault="002E04D1">
      <w:pPr>
        <w:widowControl/>
        <w:rPr>
          <w:rFonts w:ascii="Helvetica Neue" w:eastAsia="Helvetica Neue" w:hAnsi="Helvetica Neue" w:cs="Helvetica Neue"/>
          <w:sz w:val="20"/>
          <w:szCs w:val="20"/>
        </w:rPr>
      </w:pPr>
    </w:p>
    <w:p w14:paraId="2AE2F06A" w14:textId="77777777" w:rsidR="002E04D1" w:rsidRDefault="002E04D1">
      <w:pPr>
        <w:widowControl/>
        <w:rPr>
          <w:rFonts w:ascii="Helvetica Neue" w:eastAsia="Helvetica Neue" w:hAnsi="Helvetica Neue" w:cs="Helvetica Neue"/>
          <w:sz w:val="20"/>
          <w:szCs w:val="20"/>
        </w:rPr>
      </w:pPr>
    </w:p>
    <w:p w14:paraId="5F2DDE42" w14:textId="77777777" w:rsidR="002E04D1" w:rsidRDefault="002E04D1">
      <w:pPr>
        <w:widowControl/>
        <w:rPr>
          <w:rFonts w:ascii="Helvetica Neue" w:eastAsia="Helvetica Neue" w:hAnsi="Helvetica Neue" w:cs="Helvetica Neue"/>
          <w:sz w:val="20"/>
          <w:szCs w:val="20"/>
        </w:rPr>
      </w:pPr>
    </w:p>
    <w:p w14:paraId="7DB47C50" w14:textId="77777777" w:rsidR="002E04D1" w:rsidRDefault="00000000">
      <w:pPr>
        <w:widowControl/>
        <w:rPr>
          <w:rFonts w:ascii="Helvetica Neue" w:eastAsia="Helvetica Neue" w:hAnsi="Helvetica Neue" w:cs="Helvetica Neue"/>
          <w:sz w:val="20"/>
          <w:szCs w:val="20"/>
        </w:rPr>
      </w:pPr>
      <w:r>
        <w:rPr>
          <w:rFonts w:ascii="Helvetica Neue" w:eastAsia="Helvetica Neue" w:hAnsi="Helvetica Neue" w:cs="Helvetica Neue"/>
          <w:sz w:val="20"/>
          <w:szCs w:val="20"/>
        </w:rPr>
        <w:t>Principal Signature:______________________________________________________________</w:t>
      </w:r>
    </w:p>
    <w:p w14:paraId="10121050" w14:textId="77777777" w:rsidR="002E04D1" w:rsidRDefault="002E04D1">
      <w:pPr>
        <w:spacing w:before="1"/>
        <w:ind w:left="810"/>
        <w:rPr>
          <w:b/>
          <w:bCs/>
          <w:sz w:val="24"/>
          <w:szCs w:val="24"/>
        </w:rPr>
      </w:pPr>
    </w:p>
    <w:sectPr w:rsidR="002E04D1">
      <w:type w:val="continuous"/>
      <w:pgSz w:w="12240" w:h="15840"/>
      <w:pgMar w:top="80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2C35CEC-0243-4140-97EC-A1E62833D3DA}"/>
    <w:embedBold r:id="rId2" w:fontKey="{8726059A-C92C-4C45-9907-63AE30F2B793}"/>
    <w:embedItalic r:id="rId3" w:fontKey="{1812F990-8EC9-654B-9EAA-45E6B300BFDB}"/>
    <w:embedBoldItalic r:id="rId4" w:fontKey="{5396826B-5BB3-2542-9A0B-051674860A73}"/>
  </w:font>
  <w:font w:name="Arial">
    <w:panose1 w:val="020B0604020202020204"/>
    <w:charset w:val="00"/>
    <w:family w:val="swiss"/>
    <w:pitch w:val="variable"/>
    <w:sig w:usb0="E0002EFF" w:usb1="C000785B" w:usb2="00000009" w:usb3="00000000" w:csb0="000001FF" w:csb1="00000000"/>
    <w:embedRegular r:id="rId5" w:fontKey="{AFB3B326-AA30-D549-9FD6-823C84B3BEA3}"/>
  </w:font>
  <w:font w:name="Courier New">
    <w:panose1 w:val="02070309020205020404"/>
    <w:charset w:val="00"/>
    <w:family w:val="modern"/>
    <w:pitch w:val="fixed"/>
    <w:sig w:usb0="E0002EFF" w:usb1="C0007843" w:usb2="00000009" w:usb3="00000000" w:csb0="000001FF" w:csb1="00000000"/>
    <w:embedRegular r:id="rId6" w:fontKey="{9BBC8AC5-7399-944C-8315-F9582440D939}"/>
  </w:font>
  <w:font w:name="Georgia">
    <w:panose1 w:val="02040502050405020303"/>
    <w:charset w:val="00"/>
    <w:family w:val="roman"/>
    <w:pitch w:val="variable"/>
    <w:sig w:usb0="00000287" w:usb1="00000000" w:usb2="00000000" w:usb3="00000000" w:csb0="0000009F" w:csb1="00000000"/>
    <w:embedItalic r:id="rId7" w:fontKey="{7DB78045-E44D-D44E-9BE2-230778DA5859}"/>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embedRegular r:id="rId10" w:fontKey="{C51144B6-3475-E143-BDBB-4FB63219E79C}"/>
  </w:font>
  <w:font w:name="Calibri">
    <w:panose1 w:val="020F0502020204030204"/>
    <w:charset w:val="00"/>
    <w:family w:val="swiss"/>
    <w:pitch w:val="variable"/>
    <w:sig w:usb0="E4002EFF" w:usb1="C200247B" w:usb2="00000009" w:usb3="00000000" w:csb0="000001FF" w:csb1="00000000"/>
    <w:embedRegular r:id="rId11" w:fontKey="{D3631A12-A29B-634D-9DD6-598466963F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96ABC"/>
    <w:multiLevelType w:val="multilevel"/>
    <w:tmpl w:val="0B643ECE"/>
    <w:lvl w:ilvl="0">
      <w:start w:val="1"/>
      <w:numFmt w:val="bullet"/>
      <w:lvlText w:val="●"/>
      <w:lvlJc w:val="left"/>
      <w:pPr>
        <w:ind w:left="724" w:hanging="359"/>
      </w:pPr>
      <w:rPr>
        <w:u w:val="none"/>
      </w:rPr>
    </w:lvl>
    <w:lvl w:ilvl="1">
      <w:start w:val="1"/>
      <w:numFmt w:val="bullet"/>
      <w:lvlText w:val="o"/>
      <w:lvlJc w:val="left"/>
      <w:pPr>
        <w:ind w:left="1444" w:hanging="360"/>
      </w:pPr>
      <w:rPr>
        <w:u w:val="none"/>
      </w:rPr>
    </w:lvl>
    <w:lvl w:ilvl="2">
      <w:start w:val="1"/>
      <w:numFmt w:val="bullet"/>
      <w:lvlText w:val="▪"/>
      <w:lvlJc w:val="left"/>
      <w:pPr>
        <w:ind w:left="2164" w:hanging="360"/>
      </w:pPr>
      <w:rPr>
        <w:u w:val="none"/>
      </w:rPr>
    </w:lvl>
    <w:lvl w:ilvl="3">
      <w:start w:val="1"/>
      <w:numFmt w:val="bullet"/>
      <w:lvlText w:val="●"/>
      <w:lvlJc w:val="left"/>
      <w:pPr>
        <w:ind w:left="2884" w:hanging="360"/>
      </w:pPr>
      <w:rPr>
        <w:u w:val="none"/>
      </w:rPr>
    </w:lvl>
    <w:lvl w:ilvl="4">
      <w:start w:val="1"/>
      <w:numFmt w:val="bullet"/>
      <w:lvlText w:val="o"/>
      <w:lvlJc w:val="left"/>
      <w:pPr>
        <w:ind w:left="3604" w:hanging="360"/>
      </w:pPr>
      <w:rPr>
        <w:u w:val="none"/>
      </w:rPr>
    </w:lvl>
    <w:lvl w:ilvl="5">
      <w:start w:val="1"/>
      <w:numFmt w:val="bullet"/>
      <w:lvlText w:val="▪"/>
      <w:lvlJc w:val="left"/>
      <w:pPr>
        <w:ind w:left="4324" w:hanging="360"/>
      </w:pPr>
      <w:rPr>
        <w:u w:val="none"/>
      </w:rPr>
    </w:lvl>
    <w:lvl w:ilvl="6">
      <w:start w:val="1"/>
      <w:numFmt w:val="bullet"/>
      <w:lvlText w:val="●"/>
      <w:lvlJc w:val="left"/>
      <w:pPr>
        <w:ind w:left="5044" w:hanging="360"/>
      </w:pPr>
      <w:rPr>
        <w:u w:val="none"/>
      </w:rPr>
    </w:lvl>
    <w:lvl w:ilvl="7">
      <w:start w:val="1"/>
      <w:numFmt w:val="bullet"/>
      <w:lvlText w:val="o"/>
      <w:lvlJc w:val="left"/>
      <w:pPr>
        <w:ind w:left="5764" w:hanging="360"/>
      </w:pPr>
      <w:rPr>
        <w:u w:val="none"/>
      </w:rPr>
    </w:lvl>
    <w:lvl w:ilvl="8">
      <w:start w:val="1"/>
      <w:numFmt w:val="bullet"/>
      <w:lvlText w:val="▪"/>
      <w:lvlJc w:val="left"/>
      <w:pPr>
        <w:ind w:left="6484" w:hanging="360"/>
      </w:pPr>
      <w:rPr>
        <w:u w:val="none"/>
      </w:rPr>
    </w:lvl>
  </w:abstractNum>
  <w:abstractNum w:abstractNumId="1" w15:restartNumberingAfterBreak="0">
    <w:nsid w:val="105415F4"/>
    <w:multiLevelType w:val="multilevel"/>
    <w:tmpl w:val="D4380D46"/>
    <w:lvl w:ilvl="0">
      <w:start w:val="1"/>
      <w:numFmt w:val="decimal"/>
      <w:lvlText w:val="%1."/>
      <w:lvlJc w:val="left"/>
      <w:pPr>
        <w:ind w:left="911" w:hanging="360"/>
      </w:pPr>
      <w:rPr>
        <w:rFonts w:ascii="Times New Roman" w:eastAsia="Times New Roman" w:hAnsi="Times New Roman" w:cs="Times New Roman"/>
        <w:b w:val="0"/>
        <w:bCs w:val="0"/>
        <w:i w:val="0"/>
        <w:iCs w:val="0"/>
        <w:sz w:val="24"/>
        <w:szCs w:val="24"/>
      </w:rPr>
    </w:lvl>
    <w:lvl w:ilvl="1">
      <w:numFmt w:val="bullet"/>
      <w:lvlText w:val="●"/>
      <w:lvlJc w:val="left"/>
      <w:pPr>
        <w:ind w:left="1084" w:hanging="360"/>
      </w:pPr>
      <w:rPr>
        <w:rFonts w:ascii="Arial" w:eastAsia="Arial" w:hAnsi="Arial" w:cs="Arial"/>
      </w:rPr>
    </w:lvl>
    <w:lvl w:ilvl="2">
      <w:numFmt w:val="bullet"/>
      <w:lvlText w:val="o"/>
      <w:lvlJc w:val="left"/>
      <w:pPr>
        <w:ind w:left="1804" w:hanging="360"/>
      </w:pPr>
      <w:rPr>
        <w:rFonts w:ascii="Courier New" w:eastAsia="Courier New" w:hAnsi="Courier New" w:cs="Courier New"/>
        <w:b w:val="0"/>
        <w:bCs w:val="0"/>
        <w:i w:val="0"/>
        <w:iCs w:val="0"/>
        <w:sz w:val="24"/>
        <w:szCs w:val="24"/>
      </w:rPr>
    </w:lvl>
    <w:lvl w:ilvl="3">
      <w:numFmt w:val="bullet"/>
      <w:lvlText w:val="•"/>
      <w:lvlJc w:val="left"/>
      <w:pPr>
        <w:ind w:left="2835" w:hanging="360"/>
      </w:pPr>
    </w:lvl>
    <w:lvl w:ilvl="4">
      <w:numFmt w:val="bullet"/>
      <w:lvlText w:val="•"/>
      <w:lvlJc w:val="left"/>
      <w:pPr>
        <w:ind w:left="3870" w:hanging="360"/>
      </w:pPr>
    </w:lvl>
    <w:lvl w:ilvl="5">
      <w:numFmt w:val="bullet"/>
      <w:lvlText w:val="•"/>
      <w:lvlJc w:val="left"/>
      <w:pPr>
        <w:ind w:left="4905" w:hanging="360"/>
      </w:pPr>
    </w:lvl>
    <w:lvl w:ilvl="6">
      <w:numFmt w:val="bullet"/>
      <w:lvlText w:val="•"/>
      <w:lvlJc w:val="left"/>
      <w:pPr>
        <w:ind w:left="5940" w:hanging="360"/>
      </w:pPr>
    </w:lvl>
    <w:lvl w:ilvl="7">
      <w:numFmt w:val="bullet"/>
      <w:lvlText w:val="•"/>
      <w:lvlJc w:val="left"/>
      <w:pPr>
        <w:ind w:left="6975" w:hanging="360"/>
      </w:pPr>
    </w:lvl>
    <w:lvl w:ilvl="8">
      <w:numFmt w:val="bullet"/>
      <w:lvlText w:val="•"/>
      <w:lvlJc w:val="left"/>
      <w:pPr>
        <w:ind w:left="8010" w:hanging="360"/>
      </w:pPr>
    </w:lvl>
  </w:abstractNum>
  <w:num w:numId="1" w16cid:durableId="359162371">
    <w:abstractNumId w:val="1"/>
  </w:num>
  <w:num w:numId="2" w16cid:durableId="79371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4D1"/>
    <w:rsid w:val="00121BA0"/>
    <w:rsid w:val="002E04D1"/>
    <w:rsid w:val="00C113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DDC870"/>
  <w15:docId w15:val="{F7704093-D1C0-CC4B-868F-B7304C8E7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83"/>
      <w:ind w:left="808"/>
      <w:outlineLvl w:val="0"/>
    </w:pPr>
    <w:rPr>
      <w:b/>
      <w:bCs/>
      <w:sz w:val="44"/>
      <w:szCs w:val="44"/>
    </w:rPr>
  </w:style>
  <w:style w:type="paragraph" w:styleId="Heading2">
    <w:name w:val="heading 2"/>
    <w:basedOn w:val="Normal"/>
    <w:next w:val="Normal"/>
    <w:uiPriority w:val="9"/>
    <w:unhideWhenUsed/>
    <w:qFormat/>
    <w:pPr>
      <w:ind w:left="360"/>
      <w:outlineLvl w:val="1"/>
    </w:pPr>
    <w:rPr>
      <w:b/>
      <w:bCs/>
      <w:sz w:val="24"/>
      <w:szCs w:val="24"/>
    </w:rPr>
  </w:style>
  <w:style w:type="paragraph" w:styleId="Heading3">
    <w:name w:val="heading 3"/>
    <w:basedOn w:val="Normal"/>
    <w:next w:val="Normal"/>
    <w:uiPriority w:val="9"/>
    <w:unhideWhenUsed/>
    <w:qFormat/>
    <w:pPr>
      <w:spacing w:before="15" w:line="276" w:lineRule="auto"/>
      <w:ind w:left="1083" w:hanging="360"/>
      <w:outlineLvl w:val="2"/>
    </w:pPr>
    <w:rPr>
      <w:b/>
      <w:bCs/>
      <w:i/>
      <w:iCs/>
      <w:sz w:val="24"/>
      <w:szCs w:val="24"/>
      <w:u w:val="single"/>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3" w:hanging="360"/>
    </w:pPr>
  </w:style>
  <w:style w:type="paragraph" w:customStyle="1" w:styleId="TableParagraph">
    <w:name w:val="Table Paragraph"/>
    <w:basedOn w:val="Normal"/>
    <w:uiPriority w:val="1"/>
    <w:qFormat/>
    <w:pPr>
      <w:spacing w:before="6" w:line="248" w:lineRule="exact"/>
    </w:pPr>
  </w:style>
  <w:style w:type="character" w:styleId="Hyperlink">
    <w:name w:val="Hyperlink"/>
    <w:basedOn w:val="DefaultParagraphFont"/>
    <w:uiPriority w:val="99"/>
    <w:unhideWhenUsed/>
    <w:rsid w:val="004A01DF"/>
    <w:rPr>
      <w:color w:val="0000FF" w:themeColor="hyperlink"/>
      <w:u w:val="single"/>
    </w:rPr>
  </w:style>
  <w:style w:type="character" w:styleId="UnresolvedMention">
    <w:name w:val="Unresolved Mention"/>
    <w:basedOn w:val="DefaultParagraphFont"/>
    <w:uiPriority w:val="99"/>
    <w:semiHidden/>
    <w:unhideWhenUsed/>
    <w:rsid w:val="004A01D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ysDiE9TqU1G0Vd3zZ31ds1P8Ug==">CgMxLjAyCGguZ2pkZ3hzOAByITFJa1BnalBKcnRLNWF6NE9fMXB4eDBxOVF0dC1TMnh5Tw==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688</Words>
  <Characters>3927</Characters>
  <Application>Microsoft Office Word</Application>
  <DocSecurity>0</DocSecurity>
  <Lines>32</Lines>
  <Paragraphs>9</Paragraphs>
  <ScaleCrop>false</ScaleCrop>
  <Company/>
  <LinksUpToDate>false</LinksUpToDate>
  <CharactersWithSpaces>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Lloyd</dc:creator>
  <cp:lastModifiedBy>Amanda Hamblin</cp:lastModifiedBy>
  <cp:revision>2</cp:revision>
  <dcterms:created xsi:type="dcterms:W3CDTF">2026-03-23T17:02:00Z</dcterms:created>
  <dcterms:modified xsi:type="dcterms:W3CDTF">2026-03-23T20:53:00Z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2025-03-05T00:00:00Z</vt:filetime>
  </property>
  <property fmtid="{D5CDD505-2E9C-101B-9397-08002B2CF9AE}" pid="3" name="LastSaved">
    <vt:filetime>2026-03-18T00:00:00Z</vt:filetime>
  </property>
  <property fmtid="{D5CDD505-2E9C-101B-9397-08002B2CF9AE}" pid="4" name="Producer">
    <vt:lpwstr>macOS Version 15.3.1 (Build 24D70) Quartz PDFContext</vt:lpwstr>
  </property>
</Properties>
</file>