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31A" w:rsidRDefault="00A00410" w:rsidP="00A00410">
      <w:pPr>
        <w:jc w:val="center"/>
        <w:rPr>
          <w:rFonts w:ascii="Times New Roman" w:hAnsi="Times New Roman" w:cs="Times New Roman"/>
          <w:b/>
          <w:sz w:val="36"/>
          <w:szCs w:val="36"/>
        </w:rPr>
      </w:pPr>
      <w:r>
        <w:rPr>
          <w:rFonts w:ascii="Times New Roman" w:hAnsi="Times New Roman" w:cs="Times New Roman"/>
          <w:b/>
          <w:sz w:val="36"/>
          <w:szCs w:val="36"/>
        </w:rPr>
        <w:t>WIDA Access 2.0 Data Analysis Protocol</w:t>
      </w:r>
    </w:p>
    <w:p w:rsidR="00A00410" w:rsidRDefault="00A00410" w:rsidP="00A00410">
      <w:pPr>
        <w:jc w:val="center"/>
        <w:rPr>
          <w:rFonts w:ascii="Times New Roman" w:hAnsi="Times New Roman" w:cs="Times New Roman"/>
          <w:i/>
          <w:sz w:val="20"/>
          <w:szCs w:val="20"/>
        </w:rPr>
      </w:pPr>
      <w:r>
        <w:rPr>
          <w:rFonts w:ascii="Times New Roman" w:hAnsi="Times New Roman" w:cs="Times New Roman"/>
          <w:i/>
          <w:sz w:val="28"/>
          <w:szCs w:val="28"/>
        </w:rPr>
        <w:t xml:space="preserve">Data Driven Dialogue </w:t>
      </w:r>
      <w:r w:rsidRPr="00A00410">
        <w:rPr>
          <w:rFonts w:ascii="Times New Roman" w:hAnsi="Times New Roman" w:cs="Times New Roman"/>
          <w:i/>
          <w:sz w:val="20"/>
          <w:szCs w:val="20"/>
        </w:rPr>
        <w:t>(adapted from the National School Reform Faculty)</w:t>
      </w:r>
    </w:p>
    <w:p w:rsidR="00A00410" w:rsidRDefault="00A00410" w:rsidP="00A00410">
      <w:pPr>
        <w:jc w:val="center"/>
        <w:rPr>
          <w:rFonts w:ascii="Times New Roman" w:hAnsi="Times New Roman" w:cs="Times New Roman"/>
          <w:i/>
          <w:sz w:val="28"/>
          <w:szCs w:val="28"/>
        </w:rPr>
      </w:pPr>
    </w:p>
    <w:p w:rsidR="00A00410" w:rsidRPr="00A00410" w:rsidRDefault="00A00410" w:rsidP="00A00410">
      <w:pPr>
        <w:rPr>
          <w:rFonts w:ascii="Times New Roman" w:hAnsi="Times New Roman" w:cs="Times New Roman"/>
          <w:b/>
          <w:color w:val="4472C4" w:themeColor="accent1"/>
          <w:sz w:val="28"/>
          <w:szCs w:val="28"/>
          <w:u w:val="single"/>
        </w:rPr>
      </w:pPr>
      <w:r w:rsidRPr="00A00410">
        <w:rPr>
          <w:rFonts w:ascii="Times New Roman" w:hAnsi="Times New Roman" w:cs="Times New Roman"/>
          <w:b/>
          <w:color w:val="4472C4" w:themeColor="accent1"/>
          <w:sz w:val="28"/>
          <w:szCs w:val="28"/>
          <w:u w:val="single"/>
        </w:rPr>
        <w:t>Phase I: Predictions</w:t>
      </w:r>
    </w:p>
    <w:p w:rsidR="00A00410" w:rsidRDefault="00A00410" w:rsidP="00A00410">
      <w:pPr>
        <w:rPr>
          <w:rFonts w:ascii="Times New Roman" w:hAnsi="Times New Roman" w:cs="Times New Roman"/>
        </w:rPr>
      </w:pPr>
      <w:r>
        <w:rPr>
          <w:rFonts w:ascii="Times New Roman" w:hAnsi="Times New Roman" w:cs="Times New Roman"/>
        </w:rPr>
        <w:t>Phase I predictions dialogue takes place before you see the data.  During this time, you activate prior knowledge, surface assumptions and make predictions, thus creating readiness to examine and discuss the data with your team.</w:t>
      </w:r>
    </w:p>
    <w:p w:rsidR="00A00410" w:rsidRDefault="00A00410" w:rsidP="00A00410">
      <w:pPr>
        <w:rPr>
          <w:rFonts w:ascii="Times New Roman" w:hAnsi="Times New Roman" w:cs="Times New Roman"/>
        </w:rPr>
      </w:pPr>
    </w:p>
    <w:p w:rsidR="00A00410" w:rsidRPr="00A00410" w:rsidRDefault="00A00410" w:rsidP="00A00410">
      <w:pPr>
        <w:rPr>
          <w:rFonts w:ascii="Times New Roman" w:hAnsi="Times New Roman" w:cs="Times New Roman"/>
          <w:b/>
        </w:rPr>
      </w:pPr>
      <w:r w:rsidRPr="00A00410">
        <w:rPr>
          <w:rFonts w:ascii="Times New Roman" w:hAnsi="Times New Roman" w:cs="Times New Roman"/>
          <w:b/>
        </w:rPr>
        <w:t>Private Think Time (before you meet as a team):</w:t>
      </w:r>
    </w:p>
    <w:p w:rsidR="00A00410" w:rsidRDefault="00A00410" w:rsidP="00A00410">
      <w:pPr>
        <w:rPr>
          <w:rFonts w:ascii="Times New Roman" w:hAnsi="Times New Roman" w:cs="Times New Roman"/>
        </w:rPr>
      </w:pPr>
      <w:r>
        <w:rPr>
          <w:rFonts w:ascii="Times New Roman" w:hAnsi="Times New Roman" w:cs="Times New Roman"/>
        </w:rPr>
        <w:t>Before beginning your Phase I predictions dialogue, please reflect privately and record several of your preliminary thoughts about the WIDA Access data you are about to examine.  Pick two or three of the thought starters below and write a few things down:</w:t>
      </w:r>
    </w:p>
    <w:p w:rsidR="00A00410" w:rsidRDefault="00A00410" w:rsidP="00A00410">
      <w:pPr>
        <w:pStyle w:val="ListParagraph"/>
        <w:numPr>
          <w:ilvl w:val="0"/>
          <w:numId w:val="1"/>
        </w:numPr>
        <w:rPr>
          <w:rFonts w:ascii="Times New Roman" w:hAnsi="Times New Roman" w:cs="Times New Roman"/>
        </w:rPr>
      </w:pPr>
      <w:r>
        <w:rPr>
          <w:rFonts w:ascii="Times New Roman" w:hAnsi="Times New Roman" w:cs="Times New Roman"/>
        </w:rPr>
        <w:t>I assume…</w:t>
      </w:r>
    </w:p>
    <w:p w:rsidR="00A00410" w:rsidRDefault="00A00410" w:rsidP="00A00410">
      <w:pPr>
        <w:pStyle w:val="ListParagraph"/>
        <w:numPr>
          <w:ilvl w:val="0"/>
          <w:numId w:val="1"/>
        </w:numPr>
        <w:rPr>
          <w:rFonts w:ascii="Times New Roman" w:hAnsi="Times New Roman" w:cs="Times New Roman"/>
        </w:rPr>
      </w:pPr>
      <w:r>
        <w:rPr>
          <w:rFonts w:ascii="Times New Roman" w:hAnsi="Times New Roman" w:cs="Times New Roman"/>
        </w:rPr>
        <w:t>I predict…</w:t>
      </w:r>
    </w:p>
    <w:p w:rsidR="00A00410" w:rsidRDefault="00A00410" w:rsidP="00A00410">
      <w:pPr>
        <w:pStyle w:val="ListParagraph"/>
        <w:numPr>
          <w:ilvl w:val="0"/>
          <w:numId w:val="1"/>
        </w:numPr>
        <w:rPr>
          <w:rFonts w:ascii="Times New Roman" w:hAnsi="Times New Roman" w:cs="Times New Roman"/>
        </w:rPr>
      </w:pPr>
      <w:r>
        <w:rPr>
          <w:rFonts w:ascii="Times New Roman" w:hAnsi="Times New Roman" w:cs="Times New Roman"/>
        </w:rPr>
        <w:t>I wonder…</w:t>
      </w:r>
    </w:p>
    <w:p w:rsidR="00A00410" w:rsidRDefault="00A00410" w:rsidP="00A00410">
      <w:pPr>
        <w:pStyle w:val="ListParagraph"/>
        <w:numPr>
          <w:ilvl w:val="0"/>
          <w:numId w:val="1"/>
        </w:numPr>
        <w:rPr>
          <w:rFonts w:ascii="Times New Roman" w:hAnsi="Times New Roman" w:cs="Times New Roman"/>
        </w:rPr>
      </w:pPr>
      <w:r>
        <w:rPr>
          <w:rFonts w:ascii="Times New Roman" w:hAnsi="Times New Roman" w:cs="Times New Roman"/>
        </w:rPr>
        <w:t>My questions/expectations are influenced by…</w:t>
      </w:r>
    </w:p>
    <w:p w:rsidR="00A00410" w:rsidRDefault="00A00410" w:rsidP="00A00410">
      <w:pPr>
        <w:pStyle w:val="ListParagraph"/>
        <w:numPr>
          <w:ilvl w:val="0"/>
          <w:numId w:val="1"/>
        </w:numPr>
        <w:rPr>
          <w:rFonts w:ascii="Times New Roman" w:hAnsi="Times New Roman" w:cs="Times New Roman"/>
        </w:rPr>
      </w:pPr>
      <w:r>
        <w:rPr>
          <w:rFonts w:ascii="Times New Roman" w:hAnsi="Times New Roman" w:cs="Times New Roman"/>
        </w:rPr>
        <w:t>Some possibilities for learning that this data may present…</w:t>
      </w:r>
    </w:p>
    <w:p w:rsidR="00A00410" w:rsidRDefault="00A00410" w:rsidP="00A00410">
      <w:pPr>
        <w:rPr>
          <w:rFonts w:ascii="Times New Roman" w:hAnsi="Times New Roman" w:cs="Times New Roman"/>
        </w:rPr>
      </w:pPr>
    </w:p>
    <w:p w:rsidR="00A00410" w:rsidRDefault="00A00410" w:rsidP="00A00410">
      <w:pPr>
        <w:rPr>
          <w:rFonts w:ascii="Times New Roman" w:hAnsi="Times New Roman" w:cs="Times New Roman"/>
        </w:rPr>
      </w:pPr>
    </w:p>
    <w:p w:rsidR="00A00410" w:rsidRDefault="00A00410" w:rsidP="00A00410">
      <w:pPr>
        <w:rPr>
          <w:rFonts w:ascii="Times New Roman" w:hAnsi="Times New Roman" w:cs="Times New Roman"/>
        </w:rPr>
      </w:pPr>
    </w:p>
    <w:p w:rsidR="00A00410" w:rsidRDefault="00A00410" w:rsidP="00A00410">
      <w:pPr>
        <w:rPr>
          <w:rFonts w:ascii="Times New Roman" w:hAnsi="Times New Roman" w:cs="Times New Roman"/>
        </w:rPr>
      </w:pPr>
    </w:p>
    <w:p w:rsidR="00A00410" w:rsidRDefault="00A00410" w:rsidP="00A00410">
      <w:pPr>
        <w:rPr>
          <w:rFonts w:ascii="Times New Roman" w:hAnsi="Times New Roman" w:cs="Times New Roman"/>
        </w:rPr>
      </w:pPr>
    </w:p>
    <w:p w:rsidR="00A00410" w:rsidRDefault="00A00410" w:rsidP="00A00410">
      <w:pPr>
        <w:rPr>
          <w:rFonts w:ascii="Times New Roman" w:hAnsi="Times New Roman" w:cs="Times New Roman"/>
        </w:rPr>
      </w:pPr>
    </w:p>
    <w:p w:rsidR="00A00410" w:rsidRDefault="00A00410" w:rsidP="00A00410">
      <w:pPr>
        <w:rPr>
          <w:rFonts w:ascii="Times New Roman" w:hAnsi="Times New Roman" w:cs="Times New Roman"/>
        </w:rPr>
      </w:pPr>
    </w:p>
    <w:p w:rsidR="00A00410" w:rsidRDefault="00A00410" w:rsidP="00A00410">
      <w:pPr>
        <w:rPr>
          <w:rFonts w:ascii="Times New Roman" w:hAnsi="Times New Roman" w:cs="Times New Roman"/>
        </w:rPr>
      </w:pPr>
    </w:p>
    <w:p w:rsidR="00A00410" w:rsidRDefault="00A00410" w:rsidP="00A00410">
      <w:pPr>
        <w:rPr>
          <w:rFonts w:ascii="Times New Roman" w:hAnsi="Times New Roman" w:cs="Times New Roman"/>
        </w:rPr>
      </w:pPr>
    </w:p>
    <w:p w:rsidR="00A00410" w:rsidRDefault="00A00410" w:rsidP="00A00410">
      <w:pPr>
        <w:rPr>
          <w:rFonts w:ascii="Times New Roman" w:hAnsi="Times New Roman" w:cs="Times New Roman"/>
        </w:rPr>
      </w:pPr>
      <w:r>
        <w:rPr>
          <w:rFonts w:ascii="Times New Roman" w:hAnsi="Times New Roman" w:cs="Times New Roman"/>
        </w:rPr>
        <w:t>Now as a team, answer the following questions based on what you wrote down above:</w:t>
      </w:r>
    </w:p>
    <w:p w:rsidR="00A00410" w:rsidRDefault="00A00410" w:rsidP="00A00410">
      <w:pPr>
        <w:rPr>
          <w:rFonts w:ascii="Times New Roman" w:hAnsi="Times New Roman" w:cs="Times New Roman"/>
        </w:rPr>
      </w:pPr>
    </w:p>
    <w:p w:rsidR="00A00410" w:rsidRDefault="00A00410" w:rsidP="00A00410">
      <w:pPr>
        <w:pStyle w:val="ListParagraph"/>
        <w:numPr>
          <w:ilvl w:val="0"/>
          <w:numId w:val="2"/>
        </w:numPr>
        <w:rPr>
          <w:rFonts w:ascii="Times New Roman" w:hAnsi="Times New Roman" w:cs="Times New Roman"/>
        </w:rPr>
      </w:pPr>
      <w:r>
        <w:rPr>
          <w:rFonts w:ascii="Times New Roman" w:hAnsi="Times New Roman" w:cs="Times New Roman"/>
        </w:rPr>
        <w:t>What were some common assumptions made by members of the team?</w:t>
      </w:r>
    </w:p>
    <w:p w:rsidR="00A00410" w:rsidRDefault="00A00410" w:rsidP="00A00410">
      <w:pPr>
        <w:rPr>
          <w:rFonts w:ascii="Times New Roman" w:hAnsi="Times New Roman" w:cs="Times New Roman"/>
        </w:rPr>
      </w:pPr>
    </w:p>
    <w:p w:rsidR="00A00410" w:rsidRDefault="00A00410" w:rsidP="00A00410">
      <w:pPr>
        <w:rPr>
          <w:rFonts w:ascii="Times New Roman" w:hAnsi="Times New Roman" w:cs="Times New Roman"/>
        </w:rPr>
      </w:pPr>
    </w:p>
    <w:p w:rsidR="00587A45" w:rsidRDefault="00587A45" w:rsidP="00A00410">
      <w:pPr>
        <w:rPr>
          <w:rFonts w:ascii="Times New Roman" w:hAnsi="Times New Roman" w:cs="Times New Roman"/>
        </w:rPr>
      </w:pPr>
    </w:p>
    <w:p w:rsidR="00587A45" w:rsidRDefault="00587A45" w:rsidP="00A00410">
      <w:pPr>
        <w:rPr>
          <w:rFonts w:ascii="Times New Roman" w:hAnsi="Times New Roman" w:cs="Times New Roman"/>
        </w:rPr>
      </w:pPr>
    </w:p>
    <w:p w:rsidR="00A00410" w:rsidRDefault="00A00410" w:rsidP="00A00410">
      <w:pPr>
        <w:rPr>
          <w:rFonts w:ascii="Times New Roman" w:hAnsi="Times New Roman" w:cs="Times New Roman"/>
        </w:rPr>
      </w:pPr>
    </w:p>
    <w:p w:rsidR="00A00410" w:rsidRDefault="00A00410" w:rsidP="00A00410">
      <w:pPr>
        <w:rPr>
          <w:rFonts w:ascii="Times New Roman" w:hAnsi="Times New Roman" w:cs="Times New Roman"/>
        </w:rPr>
      </w:pPr>
    </w:p>
    <w:p w:rsidR="00A00410" w:rsidRDefault="00A00410" w:rsidP="00A00410">
      <w:pPr>
        <w:pStyle w:val="ListParagraph"/>
        <w:numPr>
          <w:ilvl w:val="0"/>
          <w:numId w:val="2"/>
        </w:numPr>
        <w:rPr>
          <w:rFonts w:ascii="Times New Roman" w:hAnsi="Times New Roman" w:cs="Times New Roman"/>
        </w:rPr>
      </w:pPr>
      <w:r>
        <w:rPr>
          <w:rFonts w:ascii="Times New Roman" w:hAnsi="Times New Roman" w:cs="Times New Roman"/>
        </w:rPr>
        <w:t xml:space="preserve"> What were some common predictions made by members of the team?</w:t>
      </w:r>
    </w:p>
    <w:p w:rsidR="00A00410" w:rsidRDefault="00A00410" w:rsidP="00A00410">
      <w:pPr>
        <w:rPr>
          <w:rFonts w:ascii="Times New Roman" w:hAnsi="Times New Roman" w:cs="Times New Roman"/>
        </w:rPr>
      </w:pPr>
    </w:p>
    <w:p w:rsidR="00A00410" w:rsidRDefault="00A00410" w:rsidP="00A00410">
      <w:pPr>
        <w:rPr>
          <w:rFonts w:ascii="Times New Roman" w:hAnsi="Times New Roman" w:cs="Times New Roman"/>
        </w:rPr>
      </w:pPr>
    </w:p>
    <w:p w:rsidR="00587A45" w:rsidRDefault="00587A45" w:rsidP="00A00410">
      <w:pPr>
        <w:rPr>
          <w:rFonts w:ascii="Times New Roman" w:hAnsi="Times New Roman" w:cs="Times New Roman"/>
        </w:rPr>
      </w:pPr>
    </w:p>
    <w:p w:rsidR="00587A45" w:rsidRDefault="00587A45" w:rsidP="00A00410">
      <w:pPr>
        <w:rPr>
          <w:rFonts w:ascii="Times New Roman" w:hAnsi="Times New Roman" w:cs="Times New Roman"/>
        </w:rPr>
      </w:pPr>
    </w:p>
    <w:p w:rsidR="00A00410" w:rsidRDefault="00A00410" w:rsidP="00A00410">
      <w:pPr>
        <w:rPr>
          <w:rFonts w:ascii="Times New Roman" w:hAnsi="Times New Roman" w:cs="Times New Roman"/>
        </w:rPr>
      </w:pPr>
    </w:p>
    <w:p w:rsidR="00A00410" w:rsidRDefault="00A00410" w:rsidP="00A00410">
      <w:pPr>
        <w:rPr>
          <w:rFonts w:ascii="Times New Roman" w:hAnsi="Times New Roman" w:cs="Times New Roman"/>
        </w:rPr>
      </w:pPr>
    </w:p>
    <w:p w:rsidR="00A00410" w:rsidRDefault="00A00410" w:rsidP="00A00410">
      <w:pPr>
        <w:pStyle w:val="ListParagraph"/>
        <w:numPr>
          <w:ilvl w:val="0"/>
          <w:numId w:val="2"/>
        </w:numPr>
        <w:rPr>
          <w:rFonts w:ascii="Times New Roman" w:hAnsi="Times New Roman" w:cs="Times New Roman"/>
        </w:rPr>
      </w:pPr>
      <w:r>
        <w:rPr>
          <w:rFonts w:ascii="Times New Roman" w:hAnsi="Times New Roman" w:cs="Times New Roman"/>
        </w:rPr>
        <w:t xml:space="preserve"> What might be some common influences that could impact how you as a team look at the WIDA Access data?  How might you mitigate those influences so that you might examine the data with a broader perspective?</w:t>
      </w:r>
    </w:p>
    <w:p w:rsidR="00A00410" w:rsidRDefault="00A00410" w:rsidP="00A00410">
      <w:pPr>
        <w:rPr>
          <w:rFonts w:ascii="Times New Roman" w:hAnsi="Times New Roman" w:cs="Times New Roman"/>
        </w:rPr>
      </w:pPr>
    </w:p>
    <w:p w:rsidR="00A00410" w:rsidRDefault="00A00410" w:rsidP="00A00410">
      <w:pPr>
        <w:rPr>
          <w:rFonts w:ascii="Times New Roman" w:hAnsi="Times New Roman" w:cs="Times New Roman"/>
        </w:rPr>
      </w:pPr>
    </w:p>
    <w:p w:rsidR="00A00410" w:rsidRDefault="00A00410" w:rsidP="00A00410">
      <w:pPr>
        <w:rPr>
          <w:rFonts w:ascii="Times New Roman" w:hAnsi="Times New Roman" w:cs="Times New Roman"/>
        </w:rPr>
      </w:pPr>
    </w:p>
    <w:p w:rsidR="00A00410" w:rsidRDefault="00A00410" w:rsidP="00A00410">
      <w:pPr>
        <w:rPr>
          <w:rFonts w:ascii="Times New Roman" w:hAnsi="Times New Roman" w:cs="Times New Roman"/>
        </w:rPr>
      </w:pPr>
    </w:p>
    <w:p w:rsidR="00A00410" w:rsidRDefault="00A00410" w:rsidP="00A00410">
      <w:pPr>
        <w:rPr>
          <w:rFonts w:ascii="Times New Roman" w:hAnsi="Times New Roman" w:cs="Times New Roman"/>
        </w:rPr>
      </w:pPr>
    </w:p>
    <w:p w:rsidR="00A00410" w:rsidRDefault="00A00410" w:rsidP="00A00410">
      <w:pPr>
        <w:rPr>
          <w:rFonts w:ascii="Times New Roman" w:hAnsi="Times New Roman" w:cs="Times New Roman"/>
          <w:b/>
          <w:color w:val="4472C4" w:themeColor="accent1"/>
          <w:sz w:val="28"/>
          <w:szCs w:val="28"/>
          <w:u w:val="single"/>
        </w:rPr>
      </w:pPr>
      <w:r w:rsidRPr="00A00410">
        <w:rPr>
          <w:rFonts w:ascii="Times New Roman" w:hAnsi="Times New Roman" w:cs="Times New Roman"/>
          <w:b/>
          <w:color w:val="4472C4" w:themeColor="accent1"/>
          <w:sz w:val="28"/>
          <w:szCs w:val="28"/>
          <w:u w:val="single"/>
        </w:rPr>
        <w:lastRenderedPageBreak/>
        <w:t>Phase II: Observations</w:t>
      </w:r>
    </w:p>
    <w:p w:rsidR="00A00410" w:rsidRDefault="00A00410" w:rsidP="00A00410">
      <w:pPr>
        <w:rPr>
          <w:rFonts w:ascii="Times New Roman" w:hAnsi="Times New Roman" w:cs="Times New Roman"/>
          <w:color w:val="000000" w:themeColor="text1"/>
        </w:rPr>
      </w:pPr>
      <w:r>
        <w:rPr>
          <w:rFonts w:ascii="Times New Roman" w:hAnsi="Times New Roman" w:cs="Times New Roman"/>
          <w:color w:val="000000" w:themeColor="text1"/>
        </w:rPr>
        <w:t>During Phase II observations dialogue, you will engage with the WIDA Access data and note only the facts that you can observe in the data.  Conjectures, explanations, conclusions, and inferences are off-limits for now.  Here, you make statements about quantities (e.g., “Over half the students…”)</w:t>
      </w:r>
      <w:r w:rsidR="004F6F1E">
        <w:rPr>
          <w:rFonts w:ascii="Times New Roman" w:hAnsi="Times New Roman" w:cs="Times New Roman"/>
          <w:color w:val="000000" w:themeColor="text1"/>
        </w:rPr>
        <w:t xml:space="preserve"> and/or the presence of certain specific information and/or numerical relationships between ideas (e.g., “Over 90% of the student achieved…”).</w:t>
      </w:r>
    </w:p>
    <w:p w:rsidR="004F6F1E" w:rsidRDefault="004F6F1E" w:rsidP="00A00410">
      <w:pPr>
        <w:rPr>
          <w:rFonts w:ascii="Times New Roman" w:hAnsi="Times New Roman" w:cs="Times New Roman"/>
          <w:color w:val="000000" w:themeColor="text1"/>
        </w:rPr>
      </w:pPr>
    </w:p>
    <w:p w:rsidR="004F6F1E" w:rsidRPr="004F6F1E" w:rsidRDefault="004F6F1E" w:rsidP="00A00410">
      <w:pPr>
        <w:rPr>
          <w:rFonts w:ascii="Times New Roman" w:hAnsi="Times New Roman" w:cs="Times New Roman"/>
          <w:b/>
          <w:color w:val="000000" w:themeColor="text1"/>
        </w:rPr>
      </w:pPr>
      <w:r w:rsidRPr="004F6F1E">
        <w:rPr>
          <w:rFonts w:ascii="Times New Roman" w:hAnsi="Times New Roman" w:cs="Times New Roman"/>
          <w:b/>
          <w:color w:val="000000" w:themeColor="text1"/>
        </w:rPr>
        <w:t>Private Think Time:</w:t>
      </w:r>
    </w:p>
    <w:p w:rsidR="004F6F1E" w:rsidRDefault="004F6F1E" w:rsidP="00A00410">
      <w:pPr>
        <w:rPr>
          <w:rFonts w:ascii="Times New Roman" w:hAnsi="Times New Roman" w:cs="Times New Roman"/>
          <w:color w:val="000000" w:themeColor="text1"/>
        </w:rPr>
      </w:pPr>
      <w:r>
        <w:rPr>
          <w:rFonts w:ascii="Times New Roman" w:hAnsi="Times New Roman" w:cs="Times New Roman"/>
          <w:color w:val="000000" w:themeColor="text1"/>
        </w:rPr>
        <w:t>Before beginning the observations dialogue with your team, study the data on your own and record several of your observations using the following prompts:</w:t>
      </w:r>
    </w:p>
    <w:p w:rsidR="004F6F1E" w:rsidRDefault="004F6F1E" w:rsidP="004F6F1E">
      <w:pPr>
        <w:pStyle w:val="ListParagraph"/>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I observe that…</w:t>
      </w:r>
    </w:p>
    <w:p w:rsidR="004F6F1E" w:rsidRDefault="004F6F1E" w:rsidP="004F6F1E">
      <w:pPr>
        <w:pStyle w:val="ListParagraph"/>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Some patterns/trends that I notice…</w:t>
      </w:r>
    </w:p>
    <w:p w:rsidR="004F6F1E" w:rsidRDefault="004F6F1E" w:rsidP="004F6F1E">
      <w:pPr>
        <w:pStyle w:val="ListParagraph"/>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I can count…</w:t>
      </w:r>
    </w:p>
    <w:p w:rsidR="004F6F1E" w:rsidRDefault="004F6F1E" w:rsidP="004F6F1E">
      <w:pPr>
        <w:pStyle w:val="ListParagraph"/>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I’m surprised that I see…</w:t>
      </w:r>
    </w:p>
    <w:p w:rsidR="004F6F1E" w:rsidRPr="004F6F1E" w:rsidRDefault="004F6F1E" w:rsidP="004F6F1E">
      <w:pPr>
        <w:rPr>
          <w:rFonts w:ascii="Times New Roman" w:hAnsi="Times New Roman" w:cs="Times New Roman"/>
          <w:color w:val="000000" w:themeColor="text1"/>
        </w:rPr>
      </w:pPr>
      <w:r>
        <w:rPr>
          <w:rFonts w:ascii="Times New Roman" w:hAnsi="Times New Roman" w:cs="Times New Roman"/>
          <w:color w:val="000000" w:themeColor="text1"/>
        </w:rPr>
        <w:t xml:space="preserve">Remember: </w:t>
      </w:r>
      <w:r w:rsidRPr="00587A45">
        <w:rPr>
          <w:rFonts w:ascii="Times New Roman" w:hAnsi="Times New Roman" w:cs="Times New Roman"/>
          <w:color w:val="000000" w:themeColor="text1"/>
          <w:u w:val="single"/>
        </w:rPr>
        <w:t>Just the facts!</w:t>
      </w:r>
      <w:r>
        <w:rPr>
          <w:rFonts w:ascii="Times New Roman" w:hAnsi="Times New Roman" w:cs="Times New Roman"/>
          <w:color w:val="000000" w:themeColor="text1"/>
        </w:rPr>
        <w:t xml:space="preserve">  If you catch yourself using one of these…then stop!</w:t>
      </w:r>
    </w:p>
    <w:p w:rsidR="004F6F1E" w:rsidRDefault="004F6F1E" w:rsidP="004F6F1E">
      <w:pP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extent cx="6858000"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at Jun 07 15-25-16.png"/>
                    <pic:cNvPicPr/>
                  </pic:nvPicPr>
                  <pic:blipFill>
                    <a:blip r:embed="rId5">
                      <a:extLst>
                        <a:ext uri="{28A0092B-C50C-407E-A947-70E740481C1C}">
                          <a14:useLocalDpi xmlns:a14="http://schemas.microsoft.com/office/drawing/2010/main" val="0"/>
                        </a:ext>
                      </a:extLst>
                    </a:blip>
                    <a:stretch>
                      <a:fillRect/>
                    </a:stretch>
                  </pic:blipFill>
                  <pic:spPr>
                    <a:xfrm>
                      <a:off x="0" y="0"/>
                      <a:ext cx="6858000" cy="597535"/>
                    </a:xfrm>
                    <a:prstGeom prst="rect">
                      <a:avLst/>
                    </a:prstGeom>
                  </pic:spPr>
                </pic:pic>
              </a:graphicData>
            </a:graphic>
          </wp:inline>
        </w:drawing>
      </w:r>
    </w:p>
    <w:p w:rsidR="004F6F1E" w:rsidRDefault="004F6F1E" w:rsidP="004F6F1E">
      <w:pPr>
        <w:rPr>
          <w:rFonts w:ascii="Times New Roman" w:hAnsi="Times New Roman" w:cs="Times New Roman"/>
          <w:color w:val="000000" w:themeColor="text1"/>
        </w:rPr>
      </w:pPr>
    </w:p>
    <w:p w:rsidR="004F6F1E" w:rsidRDefault="004F6F1E" w:rsidP="004F6F1E">
      <w:pPr>
        <w:rPr>
          <w:rFonts w:ascii="Times New Roman" w:hAnsi="Times New Roman" w:cs="Times New Roman"/>
          <w:color w:val="000000" w:themeColor="text1"/>
        </w:rPr>
      </w:pPr>
    </w:p>
    <w:p w:rsidR="004F6F1E" w:rsidRDefault="004F6F1E" w:rsidP="004F6F1E">
      <w:pPr>
        <w:rPr>
          <w:rFonts w:ascii="Times New Roman" w:hAnsi="Times New Roman" w:cs="Times New Roman"/>
          <w:color w:val="000000" w:themeColor="text1"/>
        </w:rPr>
      </w:pPr>
    </w:p>
    <w:p w:rsidR="004F6F1E" w:rsidRDefault="004F6F1E" w:rsidP="004F6F1E">
      <w:pPr>
        <w:rPr>
          <w:rFonts w:ascii="Times New Roman" w:hAnsi="Times New Roman" w:cs="Times New Roman"/>
          <w:color w:val="000000" w:themeColor="text1"/>
        </w:rPr>
      </w:pPr>
    </w:p>
    <w:p w:rsidR="004F6F1E" w:rsidRDefault="004F6F1E" w:rsidP="004F6F1E">
      <w:pPr>
        <w:rPr>
          <w:rFonts w:ascii="Times New Roman" w:hAnsi="Times New Roman" w:cs="Times New Roman"/>
          <w:color w:val="000000" w:themeColor="text1"/>
        </w:rPr>
      </w:pPr>
    </w:p>
    <w:p w:rsidR="004F6F1E" w:rsidRDefault="004F6F1E" w:rsidP="004F6F1E">
      <w:pPr>
        <w:rPr>
          <w:rFonts w:ascii="Times New Roman" w:hAnsi="Times New Roman" w:cs="Times New Roman"/>
          <w:color w:val="000000" w:themeColor="text1"/>
        </w:rPr>
      </w:pPr>
    </w:p>
    <w:p w:rsidR="004F6F1E" w:rsidRDefault="004F6F1E" w:rsidP="004F6F1E">
      <w:pPr>
        <w:rPr>
          <w:rFonts w:ascii="Times New Roman" w:hAnsi="Times New Roman" w:cs="Times New Roman"/>
          <w:color w:val="000000" w:themeColor="text1"/>
        </w:rPr>
      </w:pPr>
    </w:p>
    <w:p w:rsidR="004F6F1E" w:rsidRDefault="004F6F1E" w:rsidP="004F6F1E">
      <w:pPr>
        <w:rPr>
          <w:rFonts w:ascii="Times New Roman" w:hAnsi="Times New Roman" w:cs="Times New Roman"/>
          <w:color w:val="000000" w:themeColor="text1"/>
        </w:rPr>
      </w:pPr>
    </w:p>
    <w:p w:rsidR="004F6F1E" w:rsidRDefault="004F6F1E" w:rsidP="004F6F1E">
      <w:pPr>
        <w:rPr>
          <w:rFonts w:ascii="Times New Roman" w:hAnsi="Times New Roman" w:cs="Times New Roman"/>
        </w:rPr>
      </w:pPr>
      <w:r>
        <w:rPr>
          <w:rFonts w:ascii="Times New Roman" w:hAnsi="Times New Roman" w:cs="Times New Roman"/>
        </w:rPr>
        <w:t xml:space="preserve">Now as a team, </w:t>
      </w:r>
      <w:r>
        <w:rPr>
          <w:rFonts w:ascii="Times New Roman" w:hAnsi="Times New Roman" w:cs="Times New Roman"/>
        </w:rPr>
        <w:t>record your observations below.  Are there repeated or common observations, patterns/trends, or surprises?  Highlight or circle the observations you want to discuss further.</w:t>
      </w:r>
    </w:p>
    <w:p w:rsidR="004F6F1E" w:rsidRDefault="004F6F1E">
      <w:pPr>
        <w:rPr>
          <w:rFonts w:ascii="Times New Roman" w:hAnsi="Times New Roman" w:cs="Times New Roman"/>
          <w:color w:val="000000" w:themeColor="text1"/>
        </w:rPr>
      </w:pPr>
      <w:r>
        <w:rPr>
          <w:rFonts w:ascii="Times New Roman" w:hAnsi="Times New Roman" w:cs="Times New Roman"/>
          <w:color w:val="000000" w:themeColor="text1"/>
        </w:rPr>
        <w:br w:type="page"/>
      </w:r>
    </w:p>
    <w:p w:rsidR="004F6F1E" w:rsidRDefault="004F6F1E" w:rsidP="004F6F1E">
      <w:pPr>
        <w:rPr>
          <w:rFonts w:ascii="Times New Roman" w:hAnsi="Times New Roman" w:cs="Times New Roman"/>
          <w:color w:val="000000" w:themeColor="text1"/>
        </w:rPr>
      </w:pPr>
      <w:r>
        <w:rPr>
          <w:rFonts w:ascii="Times New Roman" w:hAnsi="Times New Roman" w:cs="Times New Roman"/>
          <w:b/>
          <w:color w:val="4472C4" w:themeColor="accent1"/>
          <w:sz w:val="28"/>
          <w:szCs w:val="28"/>
          <w:u w:val="single"/>
        </w:rPr>
        <w:lastRenderedPageBreak/>
        <w:t>Phase III: Inferences</w:t>
      </w:r>
    </w:p>
    <w:p w:rsidR="004F6F1E" w:rsidRDefault="004F6F1E" w:rsidP="004F6F1E">
      <w:pPr>
        <w:rPr>
          <w:rFonts w:ascii="Times New Roman" w:hAnsi="Times New Roman" w:cs="Times New Roman"/>
          <w:color w:val="000000" w:themeColor="text1"/>
        </w:rPr>
      </w:pPr>
      <w:r>
        <w:rPr>
          <w:rFonts w:ascii="Times New Roman" w:hAnsi="Times New Roman" w:cs="Times New Roman"/>
          <w:color w:val="000000" w:themeColor="text1"/>
        </w:rPr>
        <w:t xml:space="preserve">During Phase III inferences dialogue, you will (1) generate multiple explanations for </w:t>
      </w:r>
      <w:r w:rsidR="00BC616A">
        <w:rPr>
          <w:rFonts w:ascii="Times New Roman" w:hAnsi="Times New Roman" w:cs="Times New Roman"/>
          <w:color w:val="000000" w:themeColor="text1"/>
        </w:rPr>
        <w:t>the</w:t>
      </w:r>
      <w:r>
        <w:rPr>
          <w:rFonts w:ascii="Times New Roman" w:hAnsi="Times New Roman" w:cs="Times New Roman"/>
          <w:color w:val="000000" w:themeColor="text1"/>
        </w:rPr>
        <w:t xml:space="preserve"> Phase II observations</w:t>
      </w:r>
      <w:r w:rsidR="00BC616A">
        <w:rPr>
          <w:rFonts w:ascii="Times New Roman" w:hAnsi="Times New Roman" w:cs="Times New Roman"/>
          <w:color w:val="000000" w:themeColor="text1"/>
        </w:rPr>
        <w:t xml:space="preserve"> you highlighted or circled</w:t>
      </w:r>
      <w:r>
        <w:rPr>
          <w:rFonts w:ascii="Times New Roman" w:hAnsi="Times New Roman" w:cs="Times New Roman"/>
          <w:color w:val="000000" w:themeColor="text1"/>
        </w:rPr>
        <w:t>; (2) identify additional data that may be needed to confirm/contradict your explanations; (3) propose solutions/responses; and (4) identify data need</w:t>
      </w:r>
      <w:r w:rsidR="00BC616A">
        <w:rPr>
          <w:rFonts w:ascii="Times New Roman" w:hAnsi="Times New Roman" w:cs="Times New Roman"/>
          <w:color w:val="000000" w:themeColor="text1"/>
        </w:rPr>
        <w:t>ed</w:t>
      </w:r>
      <w:bookmarkStart w:id="0" w:name="_GoBack"/>
      <w:bookmarkEnd w:id="0"/>
      <w:r>
        <w:rPr>
          <w:rFonts w:ascii="Times New Roman" w:hAnsi="Times New Roman" w:cs="Times New Roman"/>
          <w:color w:val="000000" w:themeColor="text1"/>
        </w:rPr>
        <w:t xml:space="preserve"> to monitor implementation of your solutions/responses.</w:t>
      </w:r>
    </w:p>
    <w:p w:rsidR="004F6F1E" w:rsidRPr="004F6F1E" w:rsidRDefault="004F6F1E" w:rsidP="004F6F1E">
      <w:pPr>
        <w:rPr>
          <w:rFonts w:ascii="Times New Roman" w:hAnsi="Times New Roman" w:cs="Times New Roman"/>
          <w:b/>
          <w:color w:val="000000" w:themeColor="text1"/>
        </w:rPr>
      </w:pPr>
    </w:p>
    <w:p w:rsidR="004F6F1E" w:rsidRDefault="004F6F1E" w:rsidP="004F6F1E">
      <w:pPr>
        <w:rPr>
          <w:rFonts w:ascii="Times New Roman" w:hAnsi="Times New Roman" w:cs="Times New Roman"/>
          <w:b/>
          <w:color w:val="000000" w:themeColor="text1"/>
        </w:rPr>
      </w:pPr>
      <w:r w:rsidRPr="004F6F1E">
        <w:rPr>
          <w:rFonts w:ascii="Times New Roman" w:hAnsi="Times New Roman" w:cs="Times New Roman"/>
          <w:b/>
          <w:color w:val="000000" w:themeColor="text1"/>
        </w:rPr>
        <w:t>Private Think Time</w:t>
      </w:r>
      <w:r w:rsidR="00D04A03">
        <w:rPr>
          <w:rFonts w:ascii="Times New Roman" w:hAnsi="Times New Roman" w:cs="Times New Roman"/>
          <w:b/>
          <w:color w:val="000000" w:themeColor="text1"/>
        </w:rPr>
        <w:t>:</w:t>
      </w:r>
    </w:p>
    <w:p w:rsidR="00D04A03" w:rsidRDefault="00D04A03" w:rsidP="004F6F1E">
      <w:pPr>
        <w:rPr>
          <w:rFonts w:ascii="Times New Roman" w:hAnsi="Times New Roman" w:cs="Times New Roman"/>
          <w:color w:val="000000" w:themeColor="text1"/>
        </w:rPr>
      </w:pPr>
      <w:r>
        <w:rPr>
          <w:rFonts w:ascii="Times New Roman" w:hAnsi="Times New Roman" w:cs="Times New Roman"/>
          <w:color w:val="000000" w:themeColor="text1"/>
        </w:rPr>
        <w:t>Before beginning Phase III inferences dialogue with your team, please reflect privately</w:t>
      </w:r>
      <w:r w:rsidR="00A16739">
        <w:rPr>
          <w:rFonts w:ascii="Times New Roman" w:hAnsi="Times New Roman" w:cs="Times New Roman"/>
          <w:color w:val="000000" w:themeColor="text1"/>
        </w:rPr>
        <w:t xml:space="preserve"> using the following prompt starters:</w:t>
      </w:r>
    </w:p>
    <w:p w:rsidR="00A16739" w:rsidRDefault="00A16739" w:rsidP="00A16739">
      <w:pPr>
        <w:pStyle w:val="ListParagraph"/>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I believe the data suggests… because…</w:t>
      </w:r>
    </w:p>
    <w:p w:rsidR="00A16739" w:rsidRDefault="00A16739" w:rsidP="00A16739">
      <w:pPr>
        <w:pStyle w:val="ListParagraph"/>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Additional data that would help me verify/confirm/contradict my explanation is…</w:t>
      </w:r>
    </w:p>
    <w:p w:rsidR="00A16739" w:rsidRDefault="00A16739" w:rsidP="00A16739">
      <w:pPr>
        <w:pStyle w:val="ListParagraph"/>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I think the following are appropriate solutions/responses that address the needs implied in the data…</w:t>
      </w:r>
    </w:p>
    <w:p w:rsidR="00A16739" w:rsidRDefault="00A16739" w:rsidP="00A16739">
      <w:pPr>
        <w:pStyle w:val="ListParagraph"/>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Additional data that would help guide implementation of the solutions/responses and determine if they are working…</w:t>
      </w:r>
    </w:p>
    <w:p w:rsidR="00A16739" w:rsidRDefault="00A16739" w:rsidP="00A16739">
      <w:pPr>
        <w:rPr>
          <w:rFonts w:ascii="Times New Roman" w:hAnsi="Times New Roman" w:cs="Times New Roman"/>
          <w:color w:val="000000" w:themeColor="text1"/>
        </w:rPr>
      </w:pPr>
    </w:p>
    <w:p w:rsidR="00A16739" w:rsidRDefault="00A16739" w:rsidP="00A16739">
      <w:pPr>
        <w:rPr>
          <w:rFonts w:ascii="Times New Roman" w:hAnsi="Times New Roman" w:cs="Times New Roman"/>
          <w:color w:val="000000" w:themeColor="text1"/>
        </w:rPr>
      </w:pPr>
    </w:p>
    <w:p w:rsidR="00A16739" w:rsidRDefault="00A16739" w:rsidP="00A16739">
      <w:pPr>
        <w:rPr>
          <w:rFonts w:ascii="Times New Roman" w:hAnsi="Times New Roman" w:cs="Times New Roman"/>
          <w:color w:val="000000" w:themeColor="text1"/>
        </w:rPr>
      </w:pPr>
    </w:p>
    <w:p w:rsidR="00A16739" w:rsidRDefault="00A16739" w:rsidP="00A16739">
      <w:pPr>
        <w:rPr>
          <w:rFonts w:ascii="Times New Roman" w:hAnsi="Times New Roman" w:cs="Times New Roman"/>
          <w:color w:val="000000" w:themeColor="text1"/>
        </w:rPr>
      </w:pPr>
    </w:p>
    <w:p w:rsidR="00A16739" w:rsidRDefault="00A16739" w:rsidP="00A16739">
      <w:pPr>
        <w:rPr>
          <w:rFonts w:ascii="Times New Roman" w:hAnsi="Times New Roman" w:cs="Times New Roman"/>
          <w:color w:val="000000" w:themeColor="text1"/>
        </w:rPr>
      </w:pPr>
    </w:p>
    <w:p w:rsidR="00A16739" w:rsidRDefault="00A16739" w:rsidP="00A16739">
      <w:pPr>
        <w:rPr>
          <w:rFonts w:ascii="Times New Roman" w:hAnsi="Times New Roman" w:cs="Times New Roman"/>
          <w:color w:val="000000" w:themeColor="text1"/>
        </w:rPr>
      </w:pPr>
    </w:p>
    <w:p w:rsidR="00A16739" w:rsidRDefault="00A16739" w:rsidP="00A16739">
      <w:pPr>
        <w:rPr>
          <w:rFonts w:ascii="Times New Roman" w:hAnsi="Times New Roman" w:cs="Times New Roman"/>
          <w:color w:val="000000" w:themeColor="text1"/>
        </w:rPr>
      </w:pPr>
    </w:p>
    <w:p w:rsidR="00A16739" w:rsidRDefault="00A16739" w:rsidP="00A16739">
      <w:pPr>
        <w:rPr>
          <w:rFonts w:ascii="Times New Roman" w:hAnsi="Times New Roman" w:cs="Times New Roman"/>
          <w:color w:val="000000" w:themeColor="text1"/>
        </w:rPr>
      </w:pPr>
    </w:p>
    <w:p w:rsidR="00A16739" w:rsidRDefault="00A86FB3" w:rsidP="00A16739">
      <w:pPr>
        <w:rPr>
          <w:rFonts w:ascii="Times New Roman" w:hAnsi="Times New Roman" w:cs="Times New Roman"/>
          <w:color w:val="000000" w:themeColor="text1"/>
        </w:rPr>
      </w:pPr>
      <w:r>
        <w:rPr>
          <w:rFonts w:ascii="Times New Roman" w:hAnsi="Times New Roman" w:cs="Times New Roman"/>
          <w:color w:val="000000" w:themeColor="text1"/>
        </w:rPr>
        <w:t>As a team, discuss each member’s responses to the prompt starters above.  The goal of the discussion is to arrive at one or more viable solutions/responses that can be implemented during the 2021-22 school year to further support EL students and to brainstorm efficient ways to measure the effectiveness of that implementation.  Record your solutions/responses and implementation measures below:</w:t>
      </w:r>
    </w:p>
    <w:p w:rsidR="00A86FB3" w:rsidRDefault="00A86FB3" w:rsidP="00A16739">
      <w:pPr>
        <w:rPr>
          <w:rFonts w:ascii="Times New Roman" w:hAnsi="Times New Roman" w:cs="Times New Roman"/>
          <w:color w:val="000000" w:themeColor="text1"/>
        </w:rPr>
      </w:pPr>
    </w:p>
    <w:p w:rsidR="00A86FB3" w:rsidRDefault="00A86FB3" w:rsidP="00A16739">
      <w:pPr>
        <w:rPr>
          <w:rFonts w:ascii="Times New Roman" w:hAnsi="Times New Roman" w:cs="Times New Roman"/>
          <w:color w:val="000000" w:themeColor="text1"/>
        </w:rPr>
      </w:pPr>
      <w:r>
        <w:rPr>
          <w:rFonts w:ascii="Times New Roman" w:hAnsi="Times New Roman" w:cs="Times New Roman"/>
          <w:color w:val="000000" w:themeColor="text1"/>
        </w:rPr>
        <w:t>Solutions/Responses for the 2021-22 School Year:</w:t>
      </w:r>
    </w:p>
    <w:p w:rsidR="00A86FB3" w:rsidRDefault="00A86FB3" w:rsidP="00A16739">
      <w:pPr>
        <w:rPr>
          <w:rFonts w:ascii="Times New Roman" w:hAnsi="Times New Roman" w:cs="Times New Roman"/>
          <w:color w:val="000000" w:themeColor="text1"/>
        </w:rPr>
      </w:pPr>
    </w:p>
    <w:p w:rsidR="00A86FB3" w:rsidRDefault="00A86FB3" w:rsidP="00A16739">
      <w:pPr>
        <w:rPr>
          <w:rFonts w:ascii="Times New Roman" w:hAnsi="Times New Roman" w:cs="Times New Roman"/>
          <w:color w:val="000000" w:themeColor="text1"/>
        </w:rPr>
      </w:pPr>
    </w:p>
    <w:p w:rsidR="00A86FB3" w:rsidRDefault="00A86FB3" w:rsidP="00A16739">
      <w:pPr>
        <w:rPr>
          <w:rFonts w:ascii="Times New Roman" w:hAnsi="Times New Roman" w:cs="Times New Roman"/>
          <w:color w:val="000000" w:themeColor="text1"/>
        </w:rPr>
      </w:pPr>
    </w:p>
    <w:p w:rsidR="00A86FB3" w:rsidRDefault="00A86FB3" w:rsidP="00A16739">
      <w:pPr>
        <w:rPr>
          <w:rFonts w:ascii="Times New Roman" w:hAnsi="Times New Roman" w:cs="Times New Roman"/>
          <w:color w:val="000000" w:themeColor="text1"/>
        </w:rPr>
      </w:pPr>
    </w:p>
    <w:p w:rsidR="00A86FB3" w:rsidRDefault="00A86FB3" w:rsidP="00A16739">
      <w:pPr>
        <w:rPr>
          <w:rFonts w:ascii="Times New Roman" w:hAnsi="Times New Roman" w:cs="Times New Roman"/>
          <w:color w:val="000000" w:themeColor="text1"/>
        </w:rPr>
      </w:pPr>
    </w:p>
    <w:p w:rsidR="00A86FB3" w:rsidRDefault="00A86FB3" w:rsidP="00A16739">
      <w:pPr>
        <w:rPr>
          <w:rFonts w:ascii="Times New Roman" w:hAnsi="Times New Roman" w:cs="Times New Roman"/>
          <w:color w:val="000000" w:themeColor="text1"/>
        </w:rPr>
      </w:pPr>
    </w:p>
    <w:p w:rsidR="00A86FB3" w:rsidRDefault="00A86FB3" w:rsidP="00A16739">
      <w:pPr>
        <w:rPr>
          <w:rFonts w:ascii="Times New Roman" w:hAnsi="Times New Roman" w:cs="Times New Roman"/>
          <w:color w:val="000000" w:themeColor="text1"/>
        </w:rPr>
      </w:pPr>
    </w:p>
    <w:p w:rsidR="00A86FB3" w:rsidRDefault="00A86FB3" w:rsidP="00A16739">
      <w:pPr>
        <w:rPr>
          <w:rFonts w:ascii="Times New Roman" w:hAnsi="Times New Roman" w:cs="Times New Roman"/>
          <w:color w:val="000000" w:themeColor="text1"/>
        </w:rPr>
      </w:pPr>
    </w:p>
    <w:p w:rsidR="00A86FB3" w:rsidRDefault="00A86FB3" w:rsidP="00A16739">
      <w:pPr>
        <w:rPr>
          <w:rFonts w:ascii="Times New Roman" w:hAnsi="Times New Roman" w:cs="Times New Roman"/>
          <w:color w:val="000000" w:themeColor="text1"/>
        </w:rPr>
      </w:pPr>
    </w:p>
    <w:p w:rsidR="00A86FB3" w:rsidRDefault="00A86FB3" w:rsidP="00A16739">
      <w:pPr>
        <w:rPr>
          <w:rFonts w:ascii="Times New Roman" w:hAnsi="Times New Roman" w:cs="Times New Roman"/>
          <w:color w:val="000000" w:themeColor="text1"/>
        </w:rPr>
      </w:pPr>
    </w:p>
    <w:p w:rsidR="00A86FB3" w:rsidRDefault="00A86FB3" w:rsidP="00A16739">
      <w:pPr>
        <w:rPr>
          <w:rFonts w:ascii="Times New Roman" w:hAnsi="Times New Roman" w:cs="Times New Roman"/>
          <w:color w:val="000000" w:themeColor="text1"/>
        </w:rPr>
      </w:pPr>
    </w:p>
    <w:p w:rsidR="00A86FB3" w:rsidRDefault="00A86FB3" w:rsidP="00A16739">
      <w:pPr>
        <w:rPr>
          <w:rFonts w:ascii="Times New Roman" w:hAnsi="Times New Roman" w:cs="Times New Roman"/>
          <w:color w:val="000000" w:themeColor="text1"/>
        </w:rPr>
      </w:pPr>
    </w:p>
    <w:p w:rsidR="00A86FB3" w:rsidRPr="00A16739" w:rsidRDefault="00A86FB3" w:rsidP="00A16739">
      <w:pPr>
        <w:rPr>
          <w:rFonts w:ascii="Times New Roman" w:hAnsi="Times New Roman" w:cs="Times New Roman"/>
          <w:color w:val="000000" w:themeColor="text1"/>
        </w:rPr>
      </w:pPr>
      <w:r>
        <w:rPr>
          <w:rFonts w:ascii="Times New Roman" w:hAnsi="Times New Roman" w:cs="Times New Roman"/>
          <w:color w:val="000000" w:themeColor="text1"/>
        </w:rPr>
        <w:t>How will we know that our solutions/responses are working?</w:t>
      </w:r>
    </w:p>
    <w:sectPr w:rsidR="00A86FB3" w:rsidRPr="00A16739" w:rsidSect="00A004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71F2A"/>
    <w:multiLevelType w:val="hybridMultilevel"/>
    <w:tmpl w:val="51465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E4712"/>
    <w:multiLevelType w:val="hybridMultilevel"/>
    <w:tmpl w:val="7660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B61BD"/>
    <w:multiLevelType w:val="hybridMultilevel"/>
    <w:tmpl w:val="9E76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E3EF1"/>
    <w:multiLevelType w:val="hybridMultilevel"/>
    <w:tmpl w:val="FADA4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22CB3"/>
    <w:multiLevelType w:val="hybridMultilevel"/>
    <w:tmpl w:val="F08C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410"/>
    <w:rsid w:val="004F6F1E"/>
    <w:rsid w:val="00587A45"/>
    <w:rsid w:val="00A00410"/>
    <w:rsid w:val="00A16739"/>
    <w:rsid w:val="00A3359B"/>
    <w:rsid w:val="00A86FB3"/>
    <w:rsid w:val="00AA5C47"/>
    <w:rsid w:val="00BC616A"/>
    <w:rsid w:val="00D04A03"/>
    <w:rsid w:val="00F0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7447"/>
  <w15:chartTrackingRefBased/>
  <w15:docId w15:val="{D40FBC22-5B14-CF41-BAD0-325789FD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2021-06-07T21:42:00Z</dcterms:created>
  <dcterms:modified xsi:type="dcterms:W3CDTF">2021-06-07T21:42:00Z</dcterms:modified>
</cp:coreProperties>
</file>