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5" w:rsidRDefault="002179A5" w:rsidP="00005626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116076</wp:posOffset>
            </wp:positionH>
            <wp:positionV relativeFrom="paragraph">
              <wp:posOffset>61589</wp:posOffset>
            </wp:positionV>
            <wp:extent cx="962949" cy="940570"/>
            <wp:effectExtent l="114300" t="76200" r="84801" b="500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49" cy="940570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bookmarkStart w:id="0" w:name="_GoBack"/>
      <w:bookmarkEnd w:id="0"/>
    </w:p>
    <w:p w:rsid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00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2016 </w:t>
      </w:r>
      <w:r w:rsidRPr="0026415D">
        <w:rPr>
          <w:rFonts w:ascii="Times New Roman,Bold" w:hAnsi="Times New Roman,Bold" w:cs="Times New Roman,Bold"/>
          <w:b/>
          <w:bCs/>
          <w:color w:val="000000"/>
          <w:szCs w:val="24"/>
        </w:rPr>
        <w:t>National Missing Children’s Day Poster Contest</w:t>
      </w:r>
    </w:p>
    <w:p w:rsidR="0026415D" w:rsidRDefault="0026415D" w:rsidP="0000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Guideline and Fact Sheet</w:t>
      </w:r>
    </w:p>
    <w:p w:rsidR="00005626" w:rsidRDefault="00005626" w:rsidP="0000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14E6C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14E6C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C</w:t>
      </w:r>
      <w:r w:rsidR="0026415D" w:rsidRPr="0026415D">
        <w:rPr>
          <w:rFonts w:ascii="Times New Roman" w:hAnsi="Times New Roman" w:cs="Times New Roman"/>
          <w:b/>
          <w:bCs/>
          <w:color w:val="000000"/>
          <w:szCs w:val="24"/>
        </w:rPr>
        <w:t>ontest Rules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Applicants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must </w:t>
      </w:r>
      <w:r w:rsidRPr="0026415D">
        <w:rPr>
          <w:rFonts w:ascii="Times New Roman" w:hAnsi="Times New Roman" w:cs="Times New Roman"/>
          <w:color w:val="000000"/>
          <w:szCs w:val="24"/>
        </w:rPr>
        <w:t>be in the fifth grade.</w:t>
      </w:r>
    </w:p>
    <w:p w:rsidR="00F40216" w:rsidRPr="0026415D" w:rsidRDefault="00F40216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Artwork should reflect the theme “Bring Our Missing Children Home.” This phrase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must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appear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somewhere on the poster. The theme may be depicted in the students’ artwork through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one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illustration or a combination of illustrations (e.g., signs and symbols, people, abstract,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industry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>, wildlife, etc.)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>The theme must be depicted visually and can be created using media such as acrylics,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watercolor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>, pencils, charcoal, magic markers, spray paint, crayons, and pastels. Digitally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produced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images, collages, cut-outs, and stamping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will not </w:t>
      </w:r>
      <w:r w:rsidRPr="0026415D">
        <w:rPr>
          <w:rFonts w:ascii="Times New Roman" w:hAnsi="Times New Roman" w:cs="Times New Roman"/>
          <w:color w:val="000000"/>
          <w:szCs w:val="24"/>
        </w:rPr>
        <w:t>be eligible for consideration.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finished poster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must </w:t>
      </w:r>
      <w:r w:rsidRPr="0026415D">
        <w:rPr>
          <w:rFonts w:ascii="Times New Roman" w:hAnsi="Times New Roman" w:cs="Times New Roman"/>
          <w:color w:val="000000"/>
          <w:szCs w:val="24"/>
        </w:rPr>
        <w:t>measure 8½ x 14 inches.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poster must be submitted with a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completed </w:t>
      </w:r>
      <w:r w:rsidRPr="0026415D">
        <w:rPr>
          <w:rFonts w:ascii="Times New Roman" w:hAnsi="Times New Roman" w:cs="Times New Roman"/>
          <w:color w:val="000000"/>
          <w:szCs w:val="24"/>
        </w:rPr>
        <w:t>application, which includes a description of the</w:t>
      </w:r>
    </w:p>
    <w:p w:rsid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poster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and a brief biography of the artist, either written legibly or typed.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Competition Procedures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Retrieve contest information 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at </w:t>
      </w:r>
      <w:r w:rsidRPr="0026415D">
        <w:rPr>
          <w:rFonts w:ascii="Times New Roman" w:hAnsi="Times New Roman" w:cs="Times New Roman"/>
          <w:color w:val="0000FF"/>
          <w:szCs w:val="24"/>
        </w:rPr>
        <w:t>http://mecptraining.org/poster-contest/poster-contest-resources/</w:t>
      </w:r>
      <w:r w:rsidRPr="0026415D">
        <w:rPr>
          <w:rFonts w:ascii="Times New Roman" w:hAnsi="Times New Roman" w:cs="Times New Roman"/>
          <w:color w:val="000000"/>
          <w:szCs w:val="24"/>
        </w:rPr>
        <w:t>.</w:t>
      </w:r>
      <w:proofErr w:type="gramEnd"/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Contact your state poster contest manager.</w:t>
      </w:r>
      <w:proofErr w:type="gramEnd"/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26415D">
        <w:rPr>
          <w:rFonts w:ascii="Times New Roman" w:hAnsi="Times New Roman" w:cs="Times New Roman"/>
          <w:color w:val="000000"/>
          <w:szCs w:val="24"/>
        </w:rPr>
        <w:t>You may find this information online at</w:t>
      </w:r>
    </w:p>
    <w:p w:rsidR="0026415D" w:rsidRDefault="00D338EB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hyperlink r:id="rId8" w:history="1">
        <w:r w:rsidR="0026415D" w:rsidRPr="00FB2AE4">
          <w:rPr>
            <w:rStyle w:val="Hyperlink"/>
            <w:rFonts w:ascii="Times New Roman" w:hAnsi="Times New Roman" w:cs="Times New Roman"/>
            <w:szCs w:val="24"/>
          </w:rPr>
          <w:t>http://mecptraining.org/poster-contest/state-contest-managers/</w:t>
        </w:r>
      </w:hyperlink>
      <w:r w:rsidR="0026415D" w:rsidRPr="0026415D">
        <w:rPr>
          <w:rFonts w:ascii="Times New Roman" w:hAnsi="Times New Roman" w:cs="Times New Roman"/>
          <w:color w:val="000000"/>
          <w:szCs w:val="24"/>
        </w:rPr>
        <w:t>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Awards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At the state level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single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state </w:t>
      </w:r>
      <w:r w:rsidRPr="0026415D">
        <w:rPr>
          <w:rFonts w:ascii="Times New Roman" w:hAnsi="Times New Roman" w:cs="Times New Roman"/>
          <w:color w:val="000000"/>
          <w:szCs w:val="24"/>
        </w:rPr>
        <w:t>winner will be selected by the state poster contest manager. Please contact your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state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poster contest manager for details about your state’s selection process.</w:t>
      </w:r>
    </w:p>
    <w:p w:rsidR="00A80E95" w:rsidRDefault="00A80E95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At the national level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single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national </w:t>
      </w:r>
      <w:r w:rsidRPr="0026415D">
        <w:rPr>
          <w:rFonts w:ascii="Times New Roman" w:hAnsi="Times New Roman" w:cs="Times New Roman"/>
          <w:color w:val="000000"/>
          <w:szCs w:val="24"/>
        </w:rPr>
        <w:t>winner, his/her teacher and parents, and the state contest manager will be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brought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to Washington, DC, to participate in the National Missing Children’s Day ceremony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with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the U.S. Department of Justice on or around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May 25, 2016</w:t>
      </w:r>
      <w:r w:rsidRPr="0026415D">
        <w:rPr>
          <w:rFonts w:ascii="Times New Roman" w:hAnsi="Times New Roman" w:cs="Times New Roman"/>
          <w:color w:val="000000"/>
          <w:szCs w:val="24"/>
        </w:rPr>
        <w:t>. Transportation and lodging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will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be provided. The national winner will also receive a national award certificate, a United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States Savings </w:t>
      </w: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Bond, and a copy of his/her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poster. The winner and parents will be invited back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to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the next year’s ceremony to present the award to the 2017 winner.</w:t>
      </w:r>
    </w:p>
    <w:p w:rsidR="00290E5E" w:rsidRDefault="00290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br w:type="page"/>
      </w:r>
    </w:p>
    <w:p w:rsidR="0026415D" w:rsidRDefault="00290E5E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br/>
      </w:r>
      <w:r w:rsidR="0026415D" w:rsidRPr="0026415D">
        <w:rPr>
          <w:rFonts w:ascii="Times New Roman" w:hAnsi="Times New Roman" w:cs="Times New Roman"/>
          <w:b/>
          <w:bCs/>
          <w:color w:val="000000"/>
          <w:szCs w:val="24"/>
        </w:rPr>
        <w:t>Winning Poster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1. The winning poster (original and copies) becomes the property of the Department of Justice and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will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be displayed at the Department of Justice, congressional offices, and other locations as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determined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by the Child Protection Division and the Department of Justice. Any applicable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copyrights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will be held by those offices.</w:t>
      </w:r>
    </w:p>
    <w:p w:rsidR="000F6B2E" w:rsidRDefault="000F6B2E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2. The winning poster may be used in publications, exhibits, and displays, and on websites, as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determined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by the Child Protection Division and the Department of Justice.</w:t>
      </w:r>
    </w:p>
    <w:p w:rsidR="000F6B2E" w:rsidRDefault="000F6B2E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3. The winning poster will be presented as the national symbol for the 2017 Missing Children’s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Day ceremony and associated activities.</w:t>
      </w:r>
      <w:proofErr w:type="gramEnd"/>
    </w:p>
    <w:p w:rsidR="00A80E95" w:rsidRDefault="00A80E95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4. Photos of the winner and his/her poster will be available through the Child Protection Division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and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 xml:space="preserve"> the Department of Justice and will be posted wherever contest information is available.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Contest Dates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1.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October 2015 </w:t>
      </w:r>
      <w:r w:rsidRPr="0026415D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–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Contest Kick-Off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Begin discussing safety issues with students.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b. Provide poster contest information to fifth grade students.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2.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January 30, 2016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Have all posters submitted to the state manager.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3.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March 16, 2016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Deadline for the state winning contest package to be received by OJJDP.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4.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April 2016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National winner notified by OJJDP.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b. Travel arrangements are initiated for attendance at the National Missing Children’s Day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6415D">
        <w:rPr>
          <w:rFonts w:ascii="Times New Roman" w:hAnsi="Times New Roman" w:cs="Times New Roman"/>
          <w:color w:val="000000"/>
          <w:szCs w:val="24"/>
        </w:rPr>
        <w:t>ceremony</w:t>
      </w:r>
      <w:proofErr w:type="gramEnd"/>
      <w:r w:rsidRPr="0026415D">
        <w:rPr>
          <w:rFonts w:ascii="Times New Roman" w:hAnsi="Times New Roman" w:cs="Times New Roman"/>
          <w:color w:val="000000"/>
          <w:szCs w:val="24"/>
        </w:rPr>
        <w:t>.</w:t>
      </w:r>
    </w:p>
    <w:p w:rsidR="00A80E95" w:rsidRPr="0026415D" w:rsidRDefault="00A80E95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</w:p>
    <w:p w:rsidR="00C27F05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If you have any questions or need additional information, please send an email to </w:t>
      </w:r>
      <w:r>
        <w:rPr>
          <w:rFonts w:ascii="Times New Roman" w:hAnsi="Times New Roman" w:cs="Times New Roman"/>
          <w:color w:val="0000FF"/>
          <w:szCs w:val="24"/>
        </w:rPr>
        <w:t>pattyreed@utah.gov</w:t>
      </w:r>
    </w:p>
    <w:sectPr w:rsidR="00C27F05" w:rsidRPr="0026415D" w:rsidSect="00290E5E">
      <w:footerReference w:type="default" r:id="rId9"/>
      <w:pgSz w:w="12240" w:h="15840"/>
      <w:pgMar w:top="1008" w:right="432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EB" w:rsidRDefault="00D338EB" w:rsidP="00290E5E">
      <w:pPr>
        <w:spacing w:after="0" w:line="240" w:lineRule="auto"/>
      </w:pPr>
      <w:r>
        <w:separator/>
      </w:r>
    </w:p>
  </w:endnote>
  <w:endnote w:type="continuationSeparator" w:id="0">
    <w:p w:rsidR="00D338EB" w:rsidRDefault="00D338EB" w:rsidP="002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E" w:rsidRDefault="00290E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Poster Contest Fact Sheet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5D38">
      <w:fldChar w:fldCharType="begin"/>
    </w:r>
    <w:r w:rsidR="001D5D38">
      <w:instrText xml:space="preserve"> PAGE   \* MERGEFORMAT </w:instrText>
    </w:r>
    <w:r w:rsidR="001D5D38">
      <w:fldChar w:fldCharType="separate"/>
    </w:r>
    <w:r w:rsidR="00C03F51" w:rsidRPr="00C03F51">
      <w:rPr>
        <w:rFonts w:asciiTheme="majorHAnsi" w:hAnsiTheme="majorHAnsi"/>
        <w:noProof/>
      </w:rPr>
      <w:t>1</w:t>
    </w:r>
    <w:r w:rsidR="001D5D38">
      <w:rPr>
        <w:rFonts w:asciiTheme="majorHAnsi" w:hAnsiTheme="majorHAnsi"/>
        <w:noProof/>
      </w:rPr>
      <w:fldChar w:fldCharType="end"/>
    </w:r>
    <w:r w:rsidR="008D6400">
      <w:t xml:space="preserve"> </w:t>
    </w:r>
    <w:r>
      <w:t>of 2</w:t>
    </w:r>
  </w:p>
  <w:p w:rsidR="00290E5E" w:rsidRDefault="0029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EB" w:rsidRDefault="00D338EB" w:rsidP="00290E5E">
      <w:pPr>
        <w:spacing w:after="0" w:line="240" w:lineRule="auto"/>
      </w:pPr>
      <w:r>
        <w:separator/>
      </w:r>
    </w:p>
  </w:footnote>
  <w:footnote w:type="continuationSeparator" w:id="0">
    <w:p w:rsidR="00D338EB" w:rsidRDefault="00D338EB" w:rsidP="002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D"/>
    <w:rsid w:val="00005626"/>
    <w:rsid w:val="000E3D20"/>
    <w:rsid w:val="000E4A0F"/>
    <w:rsid w:val="000F6B2E"/>
    <w:rsid w:val="00110CBF"/>
    <w:rsid w:val="001D5D38"/>
    <w:rsid w:val="002179A5"/>
    <w:rsid w:val="0026415D"/>
    <w:rsid w:val="00290E5E"/>
    <w:rsid w:val="00300905"/>
    <w:rsid w:val="003F40CF"/>
    <w:rsid w:val="00637048"/>
    <w:rsid w:val="006C3932"/>
    <w:rsid w:val="00814E6C"/>
    <w:rsid w:val="008D6400"/>
    <w:rsid w:val="00947EE7"/>
    <w:rsid w:val="00A80E95"/>
    <w:rsid w:val="00C03F51"/>
    <w:rsid w:val="00C27F05"/>
    <w:rsid w:val="00D24B66"/>
    <w:rsid w:val="00D338EB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E"/>
  </w:style>
  <w:style w:type="paragraph" w:styleId="Footer">
    <w:name w:val="footer"/>
    <w:basedOn w:val="Normal"/>
    <w:link w:val="FooterChar"/>
    <w:uiPriority w:val="99"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E"/>
  </w:style>
  <w:style w:type="paragraph" w:styleId="Footer">
    <w:name w:val="footer"/>
    <w:basedOn w:val="Normal"/>
    <w:link w:val="FooterChar"/>
    <w:uiPriority w:val="99"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ptraining.org/poster-contest/state-contest-manag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Nadine Troxel</cp:lastModifiedBy>
  <cp:revision>2</cp:revision>
  <cp:lastPrinted>2015-10-22T20:10:00Z</cp:lastPrinted>
  <dcterms:created xsi:type="dcterms:W3CDTF">2015-12-03T20:02:00Z</dcterms:created>
  <dcterms:modified xsi:type="dcterms:W3CDTF">2015-12-03T20:02:00Z</dcterms:modified>
</cp:coreProperties>
</file>